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CC" w:rsidRPr="00DA17AD" w:rsidRDefault="00F938CC" w:rsidP="00F938CC">
      <w:pPr>
        <w:jc w:val="right"/>
      </w:pPr>
      <w:bookmarkStart w:id="0" w:name="_GoBack"/>
      <w:bookmarkEnd w:id="0"/>
      <w:r w:rsidRPr="00DA17AD">
        <w:t xml:space="preserve">Приложение № </w:t>
      </w:r>
      <w:r>
        <w:t>1</w:t>
      </w:r>
    </w:p>
    <w:p w:rsidR="00F938CC" w:rsidRPr="00DA17AD" w:rsidRDefault="00F938CC" w:rsidP="00F938CC">
      <w:pPr>
        <w:jc w:val="right"/>
      </w:pPr>
      <w:r w:rsidRPr="00DA17AD">
        <w:t>к постановлению администрации</w:t>
      </w:r>
    </w:p>
    <w:p w:rsidR="00F938CC" w:rsidRPr="00DA17AD" w:rsidRDefault="00F938CC" w:rsidP="00F938CC">
      <w:pPr>
        <w:jc w:val="right"/>
      </w:pPr>
      <w:r w:rsidRPr="00DA17AD">
        <w:t xml:space="preserve">городского </w:t>
      </w:r>
      <w:proofErr w:type="gramStart"/>
      <w:r w:rsidRPr="00DA17AD">
        <w:t>округа</w:t>
      </w:r>
      <w:proofErr w:type="gramEnd"/>
      <w:r w:rsidRPr="00DA17AD">
        <w:t xml:space="preserve"> ЗАТО Свободный</w:t>
      </w:r>
    </w:p>
    <w:p w:rsidR="00F938CC" w:rsidRPr="00DA17AD" w:rsidRDefault="00F938CC" w:rsidP="00F938CC">
      <w:pPr>
        <w:pStyle w:val="ConsPlusNormal"/>
        <w:widowControl/>
        <w:ind w:firstLine="0"/>
        <w:jc w:val="right"/>
        <w:rPr>
          <w:rFonts w:ascii="Times New Roman" w:hAnsi="Times New Roman" w:cs="Times New Roman"/>
          <w:sz w:val="24"/>
          <w:szCs w:val="24"/>
        </w:rPr>
      </w:pPr>
      <w:r w:rsidRPr="00DA17AD">
        <w:rPr>
          <w:rFonts w:ascii="Times New Roman" w:hAnsi="Times New Roman" w:cs="Times New Roman"/>
          <w:sz w:val="24"/>
          <w:szCs w:val="24"/>
        </w:rPr>
        <w:t xml:space="preserve">от </w:t>
      </w:r>
      <w:r>
        <w:rPr>
          <w:rFonts w:ascii="Times New Roman" w:hAnsi="Times New Roman" w:cs="Times New Roman"/>
          <w:sz w:val="24"/>
          <w:szCs w:val="24"/>
        </w:rPr>
        <w:t>«___»</w:t>
      </w:r>
      <w:r w:rsidR="00780E95">
        <w:rPr>
          <w:rFonts w:ascii="Times New Roman" w:hAnsi="Times New Roman" w:cs="Times New Roman"/>
          <w:sz w:val="24"/>
          <w:szCs w:val="24"/>
        </w:rPr>
        <w:t xml:space="preserve"> </w:t>
      </w:r>
      <w:r w:rsidR="009A7D39">
        <w:rPr>
          <w:rFonts w:ascii="Times New Roman" w:hAnsi="Times New Roman" w:cs="Times New Roman"/>
          <w:sz w:val="24"/>
          <w:szCs w:val="24"/>
        </w:rPr>
        <w:t>дека</w:t>
      </w:r>
      <w:r w:rsidRPr="00DA17AD">
        <w:rPr>
          <w:rFonts w:ascii="Times New Roman" w:hAnsi="Times New Roman" w:cs="Times New Roman"/>
          <w:sz w:val="24"/>
          <w:szCs w:val="24"/>
        </w:rPr>
        <w:t>бря 201</w:t>
      </w:r>
      <w:r>
        <w:rPr>
          <w:rFonts w:ascii="Times New Roman" w:hAnsi="Times New Roman" w:cs="Times New Roman"/>
          <w:sz w:val="24"/>
          <w:szCs w:val="24"/>
        </w:rPr>
        <w:t>6</w:t>
      </w:r>
      <w:r w:rsidRPr="00DA17AD">
        <w:rPr>
          <w:rFonts w:ascii="Times New Roman" w:hAnsi="Times New Roman" w:cs="Times New Roman"/>
          <w:sz w:val="24"/>
          <w:szCs w:val="24"/>
        </w:rPr>
        <w:t xml:space="preserve"> г. № </w:t>
      </w:r>
      <w:r>
        <w:rPr>
          <w:rFonts w:ascii="Times New Roman" w:hAnsi="Times New Roman" w:cs="Times New Roman"/>
          <w:sz w:val="24"/>
          <w:szCs w:val="24"/>
        </w:rPr>
        <w:t>___</w:t>
      </w:r>
    </w:p>
    <w:p w:rsidR="00F938CC" w:rsidRDefault="00F938CC" w:rsidP="006630B5">
      <w:pPr>
        <w:jc w:val="right"/>
      </w:pPr>
    </w:p>
    <w:p w:rsidR="006630B5" w:rsidRPr="00DA17AD" w:rsidRDefault="00F938CC" w:rsidP="006630B5">
      <w:pPr>
        <w:jc w:val="right"/>
      </w:pPr>
      <w:r>
        <w:t>«</w:t>
      </w:r>
      <w:r w:rsidR="006630B5" w:rsidRPr="00DA17AD">
        <w:t>Приложение № 2</w:t>
      </w:r>
    </w:p>
    <w:p w:rsidR="006630B5" w:rsidRPr="00DA17AD" w:rsidRDefault="006630B5" w:rsidP="006630B5">
      <w:pPr>
        <w:jc w:val="right"/>
      </w:pPr>
      <w:r w:rsidRPr="00DA17AD">
        <w:t>к постановлению администрации</w:t>
      </w:r>
    </w:p>
    <w:p w:rsidR="006630B5" w:rsidRPr="00DA17AD" w:rsidRDefault="006630B5" w:rsidP="006630B5">
      <w:pPr>
        <w:jc w:val="right"/>
      </w:pPr>
      <w:r w:rsidRPr="00DA17AD">
        <w:t xml:space="preserve">городского </w:t>
      </w:r>
      <w:proofErr w:type="gramStart"/>
      <w:r w:rsidRPr="00DA17AD">
        <w:t>округа</w:t>
      </w:r>
      <w:proofErr w:type="gramEnd"/>
      <w:r w:rsidRPr="00DA17AD">
        <w:t xml:space="preserve"> ЗАТО Свободный</w:t>
      </w:r>
    </w:p>
    <w:p w:rsidR="006630B5" w:rsidRPr="00DA17AD" w:rsidRDefault="006630B5" w:rsidP="006630B5">
      <w:pPr>
        <w:pStyle w:val="ConsPlusNormal"/>
        <w:widowControl/>
        <w:ind w:firstLine="0"/>
        <w:jc w:val="right"/>
        <w:rPr>
          <w:rFonts w:ascii="Times New Roman" w:hAnsi="Times New Roman" w:cs="Times New Roman"/>
          <w:sz w:val="24"/>
          <w:szCs w:val="24"/>
        </w:rPr>
      </w:pPr>
      <w:r w:rsidRPr="00DA17AD">
        <w:rPr>
          <w:rFonts w:ascii="Times New Roman" w:hAnsi="Times New Roman" w:cs="Times New Roman"/>
          <w:sz w:val="24"/>
          <w:szCs w:val="24"/>
        </w:rPr>
        <w:t xml:space="preserve">от 18 октября </w:t>
      </w:r>
      <w:smartTag w:uri="urn:schemas-microsoft-com:office:smarttags" w:element="metricconverter">
        <w:smartTagPr>
          <w:attr w:name="ProductID" w:val="2013 г"/>
        </w:smartTagPr>
        <w:r w:rsidRPr="00DA17AD">
          <w:rPr>
            <w:rFonts w:ascii="Times New Roman" w:hAnsi="Times New Roman" w:cs="Times New Roman"/>
            <w:sz w:val="24"/>
            <w:szCs w:val="24"/>
          </w:rPr>
          <w:t>2013 г</w:t>
        </w:r>
      </w:smartTag>
      <w:r w:rsidRPr="00DA17AD">
        <w:rPr>
          <w:rFonts w:ascii="Times New Roman" w:hAnsi="Times New Roman" w:cs="Times New Roman"/>
          <w:sz w:val="24"/>
          <w:szCs w:val="24"/>
        </w:rPr>
        <w:t>. № 713</w:t>
      </w:r>
    </w:p>
    <w:p w:rsidR="006630B5" w:rsidRPr="00DA17AD" w:rsidRDefault="006630B5" w:rsidP="006630B5">
      <w:pPr>
        <w:autoSpaceDE w:val="0"/>
        <w:autoSpaceDN w:val="0"/>
        <w:adjustRightInd w:val="0"/>
        <w:jc w:val="center"/>
        <w:rPr>
          <w:sz w:val="26"/>
          <w:szCs w:val="26"/>
        </w:rPr>
      </w:pPr>
    </w:p>
    <w:p w:rsidR="00632BD6" w:rsidRPr="00A13DFB" w:rsidRDefault="00632BD6" w:rsidP="00632BD6">
      <w:pPr>
        <w:autoSpaceDE w:val="0"/>
        <w:autoSpaceDN w:val="0"/>
        <w:adjustRightInd w:val="0"/>
        <w:jc w:val="center"/>
        <w:rPr>
          <w:b/>
          <w:bCs/>
          <w:sz w:val="26"/>
          <w:szCs w:val="26"/>
        </w:rPr>
      </w:pPr>
      <w:r w:rsidRPr="00A13DFB">
        <w:rPr>
          <w:b/>
          <w:bCs/>
          <w:sz w:val="26"/>
          <w:szCs w:val="26"/>
        </w:rPr>
        <w:t>ПОЛОЖЕНИЕ</w:t>
      </w:r>
    </w:p>
    <w:p w:rsidR="00632BD6" w:rsidRPr="00A13DFB" w:rsidRDefault="00632BD6" w:rsidP="00632BD6">
      <w:pPr>
        <w:autoSpaceDE w:val="0"/>
        <w:autoSpaceDN w:val="0"/>
        <w:adjustRightInd w:val="0"/>
        <w:jc w:val="center"/>
        <w:rPr>
          <w:b/>
          <w:bCs/>
          <w:sz w:val="26"/>
          <w:szCs w:val="26"/>
        </w:rPr>
      </w:pPr>
      <w:r w:rsidRPr="00A13DFB">
        <w:rPr>
          <w:b/>
          <w:bCs/>
          <w:sz w:val="26"/>
          <w:szCs w:val="26"/>
        </w:rPr>
        <w:t xml:space="preserve">О ПОРЯДОКЕ </w:t>
      </w:r>
      <w:bookmarkStart w:id="1" w:name="Par186"/>
      <w:bookmarkEnd w:id="1"/>
      <w:r w:rsidRPr="00A13DFB">
        <w:rPr>
          <w:b/>
          <w:bCs/>
          <w:sz w:val="26"/>
          <w:szCs w:val="26"/>
        </w:rPr>
        <w:t xml:space="preserve">ВЗАИМОДЕЙСТВИЯ </w:t>
      </w:r>
      <w:r w:rsidRPr="00A13DFB">
        <w:rPr>
          <w:b/>
          <w:sz w:val="26"/>
          <w:szCs w:val="26"/>
        </w:rPr>
        <w:t>МЕЖДУ МКУ «АХС» И МУНИЦИПАЛЬНЫМИ ЗАКАЗЧИКАМИ, ИНЫМИ ЗАКАЗЧИКАМИ ГОРОДСКОГО ОКРУГА ЗАТО СВОБОДНЫЙ В СФЕРЕ</w:t>
      </w:r>
      <w:r w:rsidRPr="00A13DFB">
        <w:rPr>
          <w:b/>
          <w:bCs/>
          <w:sz w:val="26"/>
          <w:szCs w:val="26"/>
        </w:rPr>
        <w:t xml:space="preserve"> ЗАКУПОК</w:t>
      </w:r>
      <w:r w:rsidRPr="00A13DFB">
        <w:rPr>
          <w:b/>
          <w:sz w:val="26"/>
          <w:szCs w:val="26"/>
        </w:rPr>
        <w:t xml:space="preserve"> ТОВАРОВ, РАБОТ, УСЛУГ </w:t>
      </w:r>
      <w:r w:rsidRPr="00A13DFB">
        <w:rPr>
          <w:b/>
          <w:bCs/>
          <w:sz w:val="26"/>
          <w:szCs w:val="26"/>
        </w:rPr>
        <w:t>ДЛЯ ОБЕСПЕЧЕНИЯ МУНИЦИПАЛЬНЫХ НУЖД ГОРОДСКОГО ОКРУГА ЗАТО СВОБОДНЫЙ И НУЖД МУНИЦИПАЛЬНЫХ БЮДЖЕТНЫХ УЧРЕЖДЕНИЙ ГОРОДСКОГО ОКРУГА ЗАТО СВОБОДНЫЙ</w:t>
      </w:r>
    </w:p>
    <w:p w:rsidR="00632BD6" w:rsidRPr="00A13DFB" w:rsidRDefault="00632BD6" w:rsidP="00632BD6">
      <w:pPr>
        <w:autoSpaceDE w:val="0"/>
        <w:autoSpaceDN w:val="0"/>
        <w:adjustRightInd w:val="0"/>
        <w:ind w:left="540"/>
        <w:jc w:val="both"/>
        <w:rPr>
          <w:sz w:val="26"/>
          <w:szCs w:val="26"/>
        </w:rPr>
      </w:pPr>
    </w:p>
    <w:p w:rsidR="00632BD6" w:rsidRPr="00A13DFB" w:rsidRDefault="00632BD6" w:rsidP="00632BD6">
      <w:pPr>
        <w:widowControl w:val="0"/>
        <w:autoSpaceDE w:val="0"/>
        <w:autoSpaceDN w:val="0"/>
        <w:adjustRightInd w:val="0"/>
        <w:ind w:firstLine="540"/>
        <w:jc w:val="both"/>
        <w:rPr>
          <w:sz w:val="26"/>
          <w:szCs w:val="26"/>
        </w:rPr>
      </w:pPr>
      <w:r>
        <w:rPr>
          <w:sz w:val="26"/>
          <w:szCs w:val="26"/>
        </w:rPr>
        <w:t>1.</w:t>
      </w:r>
      <w:r w:rsidRPr="00A13DFB">
        <w:rPr>
          <w:sz w:val="26"/>
          <w:szCs w:val="26"/>
        </w:rPr>
        <w:t xml:space="preserve"> Настоящее Положение «О порядке взаимодействия между МКУ «АХС», муниципальными и иными заказчиками г</w:t>
      </w:r>
      <w:r>
        <w:rPr>
          <w:sz w:val="26"/>
          <w:szCs w:val="26"/>
        </w:rPr>
        <w:t>ородского округа ЗАТО Свободный</w:t>
      </w:r>
      <w:r w:rsidRPr="00A13DFB">
        <w:rPr>
          <w:sz w:val="26"/>
          <w:szCs w:val="26"/>
        </w:rPr>
        <w:t xml:space="preserve"> в сфере закупок товаров, работ, услуг для обеспечения муниципальных нужд городского округа ЗАТО Свободный и нужд муниципальных бюджетных учреждений городского округа ЗАТО Свободный</w:t>
      </w:r>
      <w:r w:rsidR="009A7D39">
        <w:rPr>
          <w:sz w:val="26"/>
          <w:szCs w:val="26"/>
        </w:rPr>
        <w:t>»</w:t>
      </w:r>
      <w:r w:rsidRPr="00A13DFB">
        <w:rPr>
          <w:sz w:val="26"/>
          <w:szCs w:val="26"/>
        </w:rPr>
        <w:t xml:space="preserve"> разработано в соответствии с Гражданским </w:t>
      </w:r>
      <w:hyperlink r:id="rId7" w:history="1">
        <w:r w:rsidRPr="00A13DFB">
          <w:rPr>
            <w:sz w:val="26"/>
            <w:szCs w:val="26"/>
          </w:rPr>
          <w:t>кодексом</w:t>
        </w:r>
      </w:hyperlink>
      <w:r w:rsidRPr="00A13DFB">
        <w:rPr>
          <w:sz w:val="26"/>
          <w:szCs w:val="26"/>
        </w:rPr>
        <w:t xml:space="preserve"> Российской Федерации, Бюджетным </w:t>
      </w:r>
      <w:hyperlink r:id="rId8" w:history="1">
        <w:r w:rsidRPr="00A13DFB">
          <w:rPr>
            <w:sz w:val="26"/>
            <w:szCs w:val="26"/>
          </w:rPr>
          <w:t>кодексом</w:t>
        </w:r>
      </w:hyperlink>
      <w:r w:rsidRPr="00A13DFB">
        <w:rPr>
          <w:sz w:val="26"/>
          <w:szCs w:val="26"/>
        </w:rPr>
        <w:t xml:space="preserve"> Российской Федерации, Федеральным </w:t>
      </w:r>
      <w:hyperlink r:id="rId9" w:history="1">
        <w:r w:rsidRPr="00A13DFB">
          <w:rPr>
            <w:sz w:val="26"/>
            <w:szCs w:val="26"/>
          </w:rPr>
          <w:t>законом</w:t>
        </w:r>
      </w:hyperlink>
      <w:r w:rsidR="004D5285">
        <w:t xml:space="preserve"> </w:t>
      </w:r>
      <w:hyperlink r:id="rId10" w:history="1">
        <w:r>
          <w:rPr>
            <w:iCs/>
            <w:sz w:val="26"/>
            <w:szCs w:val="26"/>
          </w:rPr>
          <w:t>от 05.04.2013 №</w:t>
        </w:r>
        <w:r w:rsidRPr="00A13DFB">
          <w:rPr>
            <w:iCs/>
            <w:sz w:val="26"/>
            <w:szCs w:val="26"/>
          </w:rPr>
          <w:t xml:space="preserve"> 44-ФЗ «О контрактной системе в сфере закупок товаров, работ, услуг для обеспечения государственных и муниципальных нужд»</w:t>
        </w:r>
      </w:hyperlink>
      <w:r w:rsidRPr="00A13DFB">
        <w:rPr>
          <w:sz w:val="26"/>
          <w:szCs w:val="26"/>
        </w:rPr>
        <w:t xml:space="preserve"> (далее - Федеральный закон) и регулирует отношения, возникающие между муниципальными и иными заказчиками городского округа ЗАТО Свободный (далее - заказчики) и МКУ «АХС», уполномоченным на осуществление функций по определению поставщиков (подрядчиков, исполнителей) для муниципальных заказчиков, иных заказчиков городского округа ЗАТО Свободный в сфере</w:t>
      </w:r>
      <w:r w:rsidRPr="00A13DFB">
        <w:rPr>
          <w:bCs/>
          <w:sz w:val="26"/>
          <w:szCs w:val="26"/>
        </w:rPr>
        <w:t xml:space="preserve"> закупок</w:t>
      </w:r>
      <w:r w:rsidRPr="00A13DFB">
        <w:rPr>
          <w:sz w:val="26"/>
          <w:szCs w:val="26"/>
        </w:rPr>
        <w:t xml:space="preserve"> товаров, работ, услуг </w:t>
      </w:r>
      <w:r w:rsidRPr="00A13DFB">
        <w:rPr>
          <w:bCs/>
          <w:sz w:val="26"/>
          <w:szCs w:val="26"/>
        </w:rPr>
        <w:t>для обеспечения муниципальных нужд городского округа ЗАТО Свободный и нужд муниципальных бюджетных учреждений городского округа ЗАТО Свободный.</w:t>
      </w:r>
    </w:p>
    <w:p w:rsidR="00632BD6" w:rsidRPr="008C5FC2" w:rsidRDefault="00632BD6" w:rsidP="008C5FC2">
      <w:pPr>
        <w:autoSpaceDE w:val="0"/>
        <w:autoSpaceDN w:val="0"/>
        <w:adjustRightInd w:val="0"/>
        <w:ind w:firstLine="540"/>
        <w:jc w:val="both"/>
        <w:rPr>
          <w:rFonts w:eastAsiaTheme="minorHAnsi"/>
          <w:sz w:val="26"/>
          <w:szCs w:val="26"/>
          <w:lang w:eastAsia="en-US"/>
        </w:rPr>
      </w:pPr>
      <w:r w:rsidRPr="00437BB0">
        <w:rPr>
          <w:sz w:val="26"/>
          <w:szCs w:val="26"/>
        </w:rPr>
        <w:t xml:space="preserve">2. </w:t>
      </w:r>
      <w:r w:rsidR="00767ADA">
        <w:rPr>
          <w:sz w:val="26"/>
          <w:szCs w:val="26"/>
        </w:rPr>
        <w:t>Заказчик</w:t>
      </w:r>
      <w:r w:rsidR="008C5FC2">
        <w:rPr>
          <w:sz w:val="26"/>
          <w:szCs w:val="26"/>
        </w:rPr>
        <w:t>и</w:t>
      </w:r>
      <w:r w:rsidR="00527DFD">
        <w:rPr>
          <w:sz w:val="26"/>
          <w:szCs w:val="26"/>
        </w:rPr>
        <w:t xml:space="preserve"> </w:t>
      </w:r>
      <w:r w:rsidR="00767ADA" w:rsidRPr="00A13DFB">
        <w:rPr>
          <w:sz w:val="26"/>
          <w:szCs w:val="26"/>
        </w:rPr>
        <w:t>в течение одного рабочего дня</w:t>
      </w:r>
      <w:r w:rsidR="008C5FC2">
        <w:rPr>
          <w:sz w:val="26"/>
          <w:szCs w:val="26"/>
        </w:rPr>
        <w:t>, с даты утверждения</w:t>
      </w:r>
      <w:r w:rsidR="004D5285">
        <w:rPr>
          <w:sz w:val="26"/>
          <w:szCs w:val="26"/>
        </w:rPr>
        <w:t xml:space="preserve"> плана закупок и</w:t>
      </w:r>
      <w:r w:rsidR="008C5FC2">
        <w:rPr>
          <w:sz w:val="26"/>
          <w:szCs w:val="26"/>
        </w:rPr>
        <w:t xml:space="preserve"> плана-графика</w:t>
      </w:r>
      <w:r w:rsidR="009A7D39">
        <w:rPr>
          <w:sz w:val="26"/>
          <w:szCs w:val="26"/>
        </w:rPr>
        <w:t xml:space="preserve"> закупок</w:t>
      </w:r>
      <w:r w:rsidR="00767ADA" w:rsidRPr="00A13DFB">
        <w:rPr>
          <w:sz w:val="26"/>
          <w:szCs w:val="26"/>
        </w:rPr>
        <w:t xml:space="preserve"> направля</w:t>
      </w:r>
      <w:r w:rsidR="008C5FC2">
        <w:rPr>
          <w:sz w:val="26"/>
          <w:szCs w:val="26"/>
        </w:rPr>
        <w:t>ют</w:t>
      </w:r>
      <w:r w:rsidR="00527DFD">
        <w:rPr>
          <w:sz w:val="26"/>
          <w:szCs w:val="26"/>
        </w:rPr>
        <w:t xml:space="preserve"> </w:t>
      </w:r>
      <w:r w:rsidR="008C5FC2">
        <w:rPr>
          <w:sz w:val="26"/>
          <w:szCs w:val="26"/>
        </w:rPr>
        <w:t>их</w:t>
      </w:r>
      <w:r w:rsidR="00767ADA" w:rsidRPr="00A13DFB">
        <w:rPr>
          <w:sz w:val="26"/>
          <w:szCs w:val="26"/>
        </w:rPr>
        <w:t xml:space="preserve"> на бумажном и электронном носителе в МКУ «АХС».</w:t>
      </w:r>
    </w:p>
    <w:p w:rsidR="00632BD6" w:rsidRPr="00A13DFB" w:rsidRDefault="0038419D" w:rsidP="00527DFD">
      <w:pPr>
        <w:widowControl w:val="0"/>
        <w:autoSpaceDE w:val="0"/>
        <w:autoSpaceDN w:val="0"/>
        <w:adjustRightInd w:val="0"/>
        <w:ind w:firstLine="540"/>
        <w:jc w:val="both"/>
        <w:rPr>
          <w:sz w:val="26"/>
          <w:szCs w:val="26"/>
        </w:rPr>
      </w:pPr>
      <w:r>
        <w:rPr>
          <w:sz w:val="26"/>
          <w:szCs w:val="26"/>
        </w:rPr>
        <w:t>3</w:t>
      </w:r>
      <w:r w:rsidR="00632BD6" w:rsidRPr="00A13DFB">
        <w:rPr>
          <w:sz w:val="26"/>
          <w:szCs w:val="26"/>
        </w:rPr>
        <w:t xml:space="preserve">. Изменения в </w:t>
      </w:r>
      <w:r w:rsidR="004D5285">
        <w:rPr>
          <w:sz w:val="26"/>
          <w:szCs w:val="26"/>
        </w:rPr>
        <w:t xml:space="preserve">планы закупок и </w:t>
      </w:r>
      <w:r w:rsidR="00632BD6" w:rsidRPr="00A13DFB">
        <w:rPr>
          <w:sz w:val="26"/>
          <w:szCs w:val="26"/>
        </w:rPr>
        <w:t xml:space="preserve">планы-графики закупок утверждаются приказами (распоряжениями) Заказчиков, копии которых направляются в МКУ «АХС» </w:t>
      </w:r>
      <w:r w:rsidR="00501005">
        <w:rPr>
          <w:sz w:val="26"/>
          <w:szCs w:val="26"/>
        </w:rPr>
        <w:t>по электронной почте</w:t>
      </w:r>
      <w:r w:rsidR="00632BD6" w:rsidRPr="00A13DFB">
        <w:rPr>
          <w:sz w:val="26"/>
          <w:szCs w:val="26"/>
        </w:rPr>
        <w:t>.</w:t>
      </w:r>
    </w:p>
    <w:p w:rsidR="00632BD6" w:rsidRPr="00A13DFB" w:rsidRDefault="0038419D" w:rsidP="00632BD6">
      <w:pPr>
        <w:widowControl w:val="0"/>
        <w:autoSpaceDE w:val="0"/>
        <w:autoSpaceDN w:val="0"/>
        <w:adjustRightInd w:val="0"/>
        <w:ind w:firstLine="540"/>
        <w:jc w:val="both"/>
        <w:rPr>
          <w:sz w:val="26"/>
          <w:szCs w:val="26"/>
        </w:rPr>
      </w:pPr>
      <w:r>
        <w:rPr>
          <w:sz w:val="26"/>
          <w:szCs w:val="26"/>
        </w:rPr>
        <w:t>4</w:t>
      </w:r>
      <w:r w:rsidR="00632BD6" w:rsidRPr="00A13DFB">
        <w:rPr>
          <w:sz w:val="26"/>
          <w:szCs w:val="26"/>
        </w:rPr>
        <w:t xml:space="preserve">. </w:t>
      </w:r>
      <w:r w:rsidR="00F20A39">
        <w:rPr>
          <w:sz w:val="26"/>
          <w:szCs w:val="26"/>
        </w:rPr>
        <w:t>Заказчик</w:t>
      </w:r>
      <w:r w:rsidR="00F20A39" w:rsidRPr="00F20A39">
        <w:rPr>
          <w:sz w:val="26"/>
          <w:szCs w:val="26"/>
        </w:rPr>
        <w:t xml:space="preserve"> </w:t>
      </w:r>
      <w:r w:rsidR="00F20A39" w:rsidRPr="00A13DFB">
        <w:rPr>
          <w:sz w:val="26"/>
          <w:szCs w:val="26"/>
        </w:rPr>
        <w:t xml:space="preserve">в течение </w:t>
      </w:r>
      <w:r w:rsidR="00F20A39">
        <w:rPr>
          <w:sz w:val="26"/>
          <w:szCs w:val="26"/>
        </w:rPr>
        <w:t>одного рабочего дня</w:t>
      </w:r>
      <w:r w:rsidR="00F20A39" w:rsidRPr="00A13DFB">
        <w:rPr>
          <w:sz w:val="26"/>
          <w:szCs w:val="26"/>
        </w:rPr>
        <w:t xml:space="preserve"> со дня утверждения приказа (распоряжения)</w:t>
      </w:r>
      <w:r w:rsidR="00F20A39" w:rsidRPr="00F20A39">
        <w:rPr>
          <w:sz w:val="26"/>
          <w:szCs w:val="26"/>
        </w:rPr>
        <w:t xml:space="preserve"> </w:t>
      </w:r>
      <w:r w:rsidR="00F20A39" w:rsidRPr="00A13DFB">
        <w:rPr>
          <w:sz w:val="26"/>
          <w:szCs w:val="26"/>
        </w:rPr>
        <w:t>о назначении контрактного управляющего, либо создания контрактной службы</w:t>
      </w:r>
      <w:r w:rsidR="00F20A39">
        <w:rPr>
          <w:sz w:val="26"/>
          <w:szCs w:val="26"/>
        </w:rPr>
        <w:t xml:space="preserve"> </w:t>
      </w:r>
      <w:r w:rsidR="00F20A39" w:rsidRPr="00A13DFB">
        <w:rPr>
          <w:sz w:val="26"/>
          <w:szCs w:val="26"/>
        </w:rPr>
        <w:t>направляет в МКУ «АХС»</w:t>
      </w:r>
      <w:r w:rsidR="00F20A39">
        <w:rPr>
          <w:sz w:val="26"/>
          <w:szCs w:val="26"/>
        </w:rPr>
        <w:t xml:space="preserve"> к</w:t>
      </w:r>
      <w:r w:rsidR="00632BD6" w:rsidRPr="00A13DFB">
        <w:rPr>
          <w:sz w:val="26"/>
          <w:szCs w:val="26"/>
        </w:rPr>
        <w:t xml:space="preserve">опию приказа (распоряжения). </w:t>
      </w:r>
    </w:p>
    <w:p w:rsidR="006A563F" w:rsidRPr="00A13DFB" w:rsidRDefault="0038419D" w:rsidP="0028519A">
      <w:pPr>
        <w:widowControl w:val="0"/>
        <w:autoSpaceDE w:val="0"/>
        <w:autoSpaceDN w:val="0"/>
        <w:adjustRightInd w:val="0"/>
        <w:ind w:firstLine="540"/>
        <w:jc w:val="both"/>
        <w:rPr>
          <w:sz w:val="26"/>
          <w:szCs w:val="26"/>
        </w:rPr>
      </w:pPr>
      <w:r>
        <w:rPr>
          <w:sz w:val="26"/>
          <w:szCs w:val="26"/>
        </w:rPr>
        <w:t>5</w:t>
      </w:r>
      <w:r w:rsidR="00632BD6" w:rsidRPr="00A13DFB">
        <w:rPr>
          <w:sz w:val="26"/>
          <w:szCs w:val="26"/>
        </w:rPr>
        <w:t>. Контрактный управляющий</w:t>
      </w:r>
      <w:r w:rsidR="00A7526B">
        <w:rPr>
          <w:sz w:val="26"/>
          <w:szCs w:val="26"/>
        </w:rPr>
        <w:t xml:space="preserve"> (контрактная служба)</w:t>
      </w:r>
      <w:r w:rsidR="00632BD6" w:rsidRPr="00A13DFB">
        <w:rPr>
          <w:sz w:val="26"/>
          <w:szCs w:val="26"/>
        </w:rPr>
        <w:t xml:space="preserve"> осуществляет полномочия, пред</w:t>
      </w:r>
      <w:r w:rsidR="00632BD6">
        <w:rPr>
          <w:sz w:val="26"/>
          <w:szCs w:val="26"/>
        </w:rPr>
        <w:t>усмотренные Федеральным законом</w:t>
      </w:r>
      <w:r w:rsidR="00632BD6" w:rsidRPr="00A13DFB">
        <w:rPr>
          <w:sz w:val="26"/>
          <w:szCs w:val="26"/>
        </w:rPr>
        <w:t xml:space="preserve"> и не переданные МКУ «АХС», которое осуществляет полномочия на определение поставщиков (подрядчиков, исполнителей). При этом контрактный управляющий</w:t>
      </w:r>
      <w:r w:rsidR="008E22D5">
        <w:rPr>
          <w:sz w:val="26"/>
          <w:szCs w:val="26"/>
        </w:rPr>
        <w:t xml:space="preserve"> (контрактная служба)</w:t>
      </w:r>
      <w:r w:rsidR="00632BD6" w:rsidRPr="00A13DFB">
        <w:rPr>
          <w:sz w:val="26"/>
          <w:szCs w:val="26"/>
        </w:rPr>
        <w:t xml:space="preserve"> несет ответственность в пределах осуществляемых им полномочий.</w:t>
      </w:r>
    </w:p>
    <w:p w:rsidR="00632BD6" w:rsidRPr="00A13DFB" w:rsidRDefault="0038419D" w:rsidP="00632BD6">
      <w:pPr>
        <w:widowControl w:val="0"/>
        <w:autoSpaceDE w:val="0"/>
        <w:autoSpaceDN w:val="0"/>
        <w:adjustRightInd w:val="0"/>
        <w:ind w:firstLine="540"/>
        <w:jc w:val="both"/>
        <w:rPr>
          <w:sz w:val="26"/>
          <w:szCs w:val="26"/>
        </w:rPr>
      </w:pPr>
      <w:r>
        <w:rPr>
          <w:sz w:val="26"/>
          <w:szCs w:val="26"/>
        </w:rPr>
        <w:lastRenderedPageBreak/>
        <w:t>6</w:t>
      </w:r>
      <w:r w:rsidR="00632BD6" w:rsidRPr="00A13DFB">
        <w:rPr>
          <w:sz w:val="26"/>
          <w:szCs w:val="26"/>
        </w:rPr>
        <w:t>. При осу</w:t>
      </w:r>
      <w:r w:rsidR="00632BD6">
        <w:rPr>
          <w:sz w:val="26"/>
          <w:szCs w:val="26"/>
        </w:rPr>
        <w:t>ществлении закупок используются</w:t>
      </w:r>
      <w:r w:rsidR="00632BD6" w:rsidRPr="00A13DFB">
        <w:rPr>
          <w:sz w:val="26"/>
          <w:szCs w:val="26"/>
        </w:rPr>
        <w:t xml:space="preserve"> конкурентные способы определения поставщиков (подрядчиков, исполнителей) или осуществляются закупки у единственного поставщика (подрядчика, исполнителя).</w:t>
      </w:r>
    </w:p>
    <w:p w:rsidR="00632BD6" w:rsidRPr="00A13DFB" w:rsidRDefault="0038419D" w:rsidP="00632BD6">
      <w:pPr>
        <w:widowControl w:val="0"/>
        <w:autoSpaceDE w:val="0"/>
        <w:autoSpaceDN w:val="0"/>
        <w:adjustRightInd w:val="0"/>
        <w:ind w:firstLine="540"/>
        <w:jc w:val="both"/>
        <w:rPr>
          <w:sz w:val="26"/>
          <w:szCs w:val="26"/>
        </w:rPr>
      </w:pPr>
      <w:r>
        <w:rPr>
          <w:sz w:val="26"/>
          <w:szCs w:val="26"/>
        </w:rPr>
        <w:t>7</w:t>
      </w:r>
      <w:r w:rsidR="00632BD6" w:rsidRPr="00A13DFB">
        <w:rPr>
          <w:sz w:val="26"/>
          <w:szCs w:val="26"/>
        </w:rPr>
        <w:t>. Конкурентными способами определения поставщиков (подрядчиков, исполнителей) являются конкурсы (открытый конкурс, конкурс с ограниченны</w:t>
      </w:r>
      <w:r w:rsidR="006723EB">
        <w:rPr>
          <w:sz w:val="26"/>
          <w:szCs w:val="26"/>
        </w:rPr>
        <w:t>м участием, двухэтапный конкурс</w:t>
      </w:r>
      <w:r w:rsidR="00632BD6" w:rsidRPr="00A13DFB">
        <w:rPr>
          <w:sz w:val="26"/>
          <w:szCs w:val="26"/>
        </w:rPr>
        <w:t>), аукцион в электронной форме (далее также -</w:t>
      </w:r>
      <w:r w:rsidR="006723EB">
        <w:rPr>
          <w:sz w:val="26"/>
          <w:szCs w:val="26"/>
        </w:rPr>
        <w:t xml:space="preserve"> электронный аукцион)</w:t>
      </w:r>
      <w:r w:rsidR="00632BD6" w:rsidRPr="00A13DFB">
        <w:rPr>
          <w:sz w:val="26"/>
          <w:szCs w:val="26"/>
        </w:rPr>
        <w:t>, запрос котировок, запрос предложений.</w:t>
      </w:r>
    </w:p>
    <w:p w:rsidR="00632BD6" w:rsidRPr="00A13DFB" w:rsidRDefault="0038419D" w:rsidP="00632BD6">
      <w:pPr>
        <w:widowControl w:val="0"/>
        <w:autoSpaceDE w:val="0"/>
        <w:autoSpaceDN w:val="0"/>
        <w:adjustRightInd w:val="0"/>
        <w:ind w:firstLine="540"/>
        <w:jc w:val="both"/>
        <w:rPr>
          <w:sz w:val="26"/>
          <w:szCs w:val="26"/>
        </w:rPr>
      </w:pPr>
      <w:r>
        <w:rPr>
          <w:sz w:val="26"/>
          <w:szCs w:val="26"/>
        </w:rPr>
        <w:t>8</w:t>
      </w:r>
      <w:r w:rsidR="00632BD6" w:rsidRPr="00A13DFB">
        <w:rPr>
          <w:sz w:val="26"/>
          <w:szCs w:val="26"/>
        </w:rPr>
        <w:t>. Для определения поставщиков (подрядчиков, исполнителей), за исключением осуществления закупки у единственного поставщика (подр</w:t>
      </w:r>
      <w:r w:rsidR="00632BD6">
        <w:rPr>
          <w:sz w:val="26"/>
          <w:szCs w:val="26"/>
        </w:rPr>
        <w:t>ядчика, исполнителя), МКУ «АХС»</w:t>
      </w:r>
      <w:r w:rsidR="00632BD6" w:rsidRPr="00A13DFB">
        <w:rPr>
          <w:sz w:val="26"/>
          <w:szCs w:val="26"/>
        </w:rPr>
        <w:t xml:space="preserve"> создает комиссию по осуществлению закупок (далее - комиссия).</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МКУ «АХС» может создавать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Решение о создании комиссии, определение ее состава и порядка работы, назначение председателя комиссии и секретаря, принятие решения о замене члена комиссии</w:t>
      </w:r>
      <w:r w:rsidR="00161E02">
        <w:rPr>
          <w:sz w:val="26"/>
          <w:szCs w:val="26"/>
        </w:rPr>
        <w:t xml:space="preserve"> </w:t>
      </w:r>
      <w:r w:rsidRPr="00A13DFB">
        <w:rPr>
          <w:sz w:val="26"/>
          <w:szCs w:val="26"/>
        </w:rPr>
        <w:t>принимается МКУ «АХС» в соответствии с требованиями, установленными Федеральным законом.</w:t>
      </w:r>
    </w:p>
    <w:p w:rsidR="00632BD6" w:rsidRPr="00A13DFB" w:rsidRDefault="0038419D" w:rsidP="00632BD6">
      <w:pPr>
        <w:widowControl w:val="0"/>
        <w:autoSpaceDE w:val="0"/>
        <w:autoSpaceDN w:val="0"/>
        <w:adjustRightInd w:val="0"/>
        <w:ind w:firstLine="540"/>
        <w:jc w:val="both"/>
        <w:rPr>
          <w:sz w:val="26"/>
          <w:szCs w:val="26"/>
        </w:rPr>
      </w:pPr>
      <w:r>
        <w:rPr>
          <w:sz w:val="26"/>
          <w:szCs w:val="26"/>
        </w:rPr>
        <w:t>9</w:t>
      </w:r>
      <w:r w:rsidR="00632BD6" w:rsidRPr="00A13DFB">
        <w:rPr>
          <w:sz w:val="26"/>
          <w:szCs w:val="26"/>
        </w:rPr>
        <w:t>. Основанием для начала процедуры определения поставщиков (подрядчиков, исполнителей) является поступление в МКУ «АХС» заяв</w:t>
      </w:r>
      <w:r w:rsidR="009C2B5A">
        <w:rPr>
          <w:sz w:val="26"/>
          <w:szCs w:val="26"/>
        </w:rPr>
        <w:t>ки</w:t>
      </w:r>
      <w:r w:rsidR="009C2B5A" w:rsidRPr="009C2B5A">
        <w:rPr>
          <w:sz w:val="26"/>
          <w:szCs w:val="26"/>
        </w:rPr>
        <w:t xml:space="preserve"> на осуществление закуп</w:t>
      </w:r>
      <w:r w:rsidR="009C2B5A">
        <w:rPr>
          <w:sz w:val="26"/>
          <w:szCs w:val="26"/>
        </w:rPr>
        <w:t>ки</w:t>
      </w:r>
      <w:r w:rsidR="009C2B5A" w:rsidRPr="009C2B5A">
        <w:rPr>
          <w:sz w:val="26"/>
          <w:szCs w:val="26"/>
        </w:rPr>
        <w:t xml:space="preserve"> товаров, работ, услуг</w:t>
      </w:r>
      <w:r w:rsidR="009C2B5A">
        <w:rPr>
          <w:sz w:val="26"/>
          <w:szCs w:val="26"/>
        </w:rPr>
        <w:t>и</w:t>
      </w:r>
      <w:r w:rsidR="00632BD6" w:rsidRPr="00A13DFB">
        <w:rPr>
          <w:sz w:val="26"/>
          <w:szCs w:val="26"/>
        </w:rPr>
        <w:t>.</w:t>
      </w:r>
    </w:p>
    <w:p w:rsidR="00632BD6" w:rsidRPr="00A13DFB" w:rsidRDefault="00187D3B" w:rsidP="00632BD6">
      <w:pPr>
        <w:widowControl w:val="0"/>
        <w:autoSpaceDE w:val="0"/>
        <w:autoSpaceDN w:val="0"/>
        <w:adjustRightInd w:val="0"/>
        <w:ind w:firstLine="540"/>
        <w:jc w:val="both"/>
        <w:rPr>
          <w:sz w:val="26"/>
          <w:szCs w:val="26"/>
        </w:rPr>
      </w:pPr>
      <w:r>
        <w:rPr>
          <w:sz w:val="26"/>
          <w:szCs w:val="26"/>
        </w:rPr>
        <w:t>1</w:t>
      </w:r>
      <w:r w:rsidR="0038419D">
        <w:rPr>
          <w:sz w:val="26"/>
          <w:szCs w:val="26"/>
        </w:rPr>
        <w:t>0</w:t>
      </w:r>
      <w:r w:rsidR="00632BD6" w:rsidRPr="00A13DFB">
        <w:rPr>
          <w:sz w:val="26"/>
          <w:szCs w:val="26"/>
        </w:rPr>
        <w:t>. Заказчик формирует заявки на осуществление закупок товаров, работ, услуг на основании и в соответствии с утвержденным</w:t>
      </w:r>
      <w:r w:rsidR="0038419D">
        <w:rPr>
          <w:sz w:val="26"/>
          <w:szCs w:val="26"/>
        </w:rPr>
        <w:t xml:space="preserve"> </w:t>
      </w:r>
      <w:r w:rsidR="00632BD6" w:rsidRPr="00A13DFB">
        <w:rPr>
          <w:sz w:val="26"/>
          <w:szCs w:val="26"/>
        </w:rPr>
        <w:t xml:space="preserve">планом-графиком закупок на текущий финансовый год. </w:t>
      </w:r>
    </w:p>
    <w:p w:rsidR="00632BD6" w:rsidRPr="00284211" w:rsidRDefault="00632BD6" w:rsidP="00BD27CC">
      <w:pPr>
        <w:widowControl w:val="0"/>
        <w:autoSpaceDE w:val="0"/>
        <w:autoSpaceDN w:val="0"/>
        <w:adjustRightInd w:val="0"/>
        <w:ind w:firstLine="540"/>
        <w:jc w:val="both"/>
        <w:rPr>
          <w:sz w:val="26"/>
          <w:szCs w:val="26"/>
        </w:rPr>
      </w:pPr>
      <w:r w:rsidRPr="00A13DFB">
        <w:rPr>
          <w:sz w:val="26"/>
          <w:szCs w:val="26"/>
        </w:rPr>
        <w:t xml:space="preserve">Заявки на осуществление закупок товаров, работ, услуг на </w:t>
      </w:r>
      <w:r w:rsidR="00284211">
        <w:rPr>
          <w:sz w:val="26"/>
          <w:szCs w:val="26"/>
        </w:rPr>
        <w:t>текущий</w:t>
      </w:r>
      <w:r w:rsidRPr="00A13DFB">
        <w:rPr>
          <w:sz w:val="26"/>
          <w:szCs w:val="26"/>
        </w:rPr>
        <w:t xml:space="preserve"> месяц должны поступить от Заказчиков в МКУ «</w:t>
      </w:r>
      <w:proofErr w:type="spellStart"/>
      <w:r w:rsidRPr="00A13DFB">
        <w:rPr>
          <w:sz w:val="26"/>
          <w:szCs w:val="26"/>
        </w:rPr>
        <w:t>АХС»</w:t>
      </w:r>
      <w:r w:rsidRPr="00273EE9">
        <w:rPr>
          <w:sz w:val="26"/>
          <w:szCs w:val="26"/>
        </w:rPr>
        <w:t>не</w:t>
      </w:r>
      <w:proofErr w:type="spellEnd"/>
      <w:r w:rsidRPr="00273EE9">
        <w:rPr>
          <w:sz w:val="26"/>
          <w:szCs w:val="26"/>
        </w:rPr>
        <w:t xml:space="preserve"> позднее </w:t>
      </w:r>
      <w:r w:rsidR="00284211" w:rsidRPr="00273EE9">
        <w:rPr>
          <w:sz w:val="26"/>
          <w:szCs w:val="26"/>
        </w:rPr>
        <w:t>2</w:t>
      </w:r>
      <w:r w:rsidR="00BB1DAA" w:rsidRPr="00273EE9">
        <w:rPr>
          <w:sz w:val="26"/>
          <w:szCs w:val="26"/>
        </w:rPr>
        <w:t>0</w:t>
      </w:r>
      <w:r w:rsidR="00BD27CC">
        <w:rPr>
          <w:sz w:val="26"/>
          <w:szCs w:val="26"/>
        </w:rPr>
        <w:t xml:space="preserve"> числа текущего месяца, п</w:t>
      </w:r>
      <w:r w:rsidRPr="00284211">
        <w:rPr>
          <w:sz w:val="26"/>
          <w:szCs w:val="26"/>
        </w:rPr>
        <w:t>ред</w:t>
      </w:r>
      <w:r w:rsidR="001270D8">
        <w:rPr>
          <w:sz w:val="26"/>
          <w:szCs w:val="26"/>
        </w:rPr>
        <w:t>о</w:t>
      </w:r>
      <w:r w:rsidRPr="00284211">
        <w:rPr>
          <w:sz w:val="26"/>
          <w:szCs w:val="26"/>
        </w:rPr>
        <w:t xml:space="preserve">ставление заявок после </w:t>
      </w:r>
      <w:r w:rsidR="00BD27CC">
        <w:rPr>
          <w:sz w:val="26"/>
          <w:szCs w:val="26"/>
        </w:rPr>
        <w:t>20</w:t>
      </w:r>
      <w:r w:rsidRPr="00284211">
        <w:rPr>
          <w:sz w:val="26"/>
          <w:szCs w:val="26"/>
        </w:rPr>
        <w:t xml:space="preserve"> числа допускается толь</w:t>
      </w:r>
      <w:r w:rsidR="009A7D39">
        <w:rPr>
          <w:sz w:val="26"/>
          <w:szCs w:val="26"/>
        </w:rPr>
        <w:t>ко по согласованию с МКУ «АХС».</w:t>
      </w:r>
    </w:p>
    <w:p w:rsidR="00632BD6" w:rsidRPr="00A13DFB" w:rsidRDefault="00632BD6" w:rsidP="001270D8">
      <w:pPr>
        <w:autoSpaceDE w:val="0"/>
        <w:autoSpaceDN w:val="0"/>
        <w:adjustRightInd w:val="0"/>
        <w:ind w:firstLine="567"/>
        <w:jc w:val="both"/>
        <w:rPr>
          <w:sz w:val="26"/>
          <w:szCs w:val="26"/>
        </w:rPr>
      </w:pPr>
      <w:r w:rsidRPr="00A13DFB">
        <w:rPr>
          <w:sz w:val="26"/>
          <w:szCs w:val="26"/>
        </w:rPr>
        <w:t>Поступившие от Заказчиков заявки на осуществление закупок товаров, работ, услуг регистрируются в журнале регистрации входящей корреспонденции МКУ «АХС».</w:t>
      </w:r>
    </w:p>
    <w:p w:rsidR="00632BD6" w:rsidRPr="00A13DFB" w:rsidRDefault="00632BD6" w:rsidP="00632BD6">
      <w:pPr>
        <w:autoSpaceDE w:val="0"/>
        <w:autoSpaceDN w:val="0"/>
        <w:adjustRightInd w:val="0"/>
        <w:ind w:firstLine="540"/>
        <w:jc w:val="both"/>
        <w:rPr>
          <w:sz w:val="26"/>
          <w:szCs w:val="26"/>
        </w:rPr>
      </w:pPr>
      <w:r w:rsidRPr="00A13DFB">
        <w:rPr>
          <w:sz w:val="26"/>
          <w:szCs w:val="26"/>
        </w:rPr>
        <w:t>Заявка формируется Заказчик</w:t>
      </w:r>
      <w:r w:rsidR="001270D8">
        <w:rPr>
          <w:sz w:val="26"/>
          <w:szCs w:val="26"/>
        </w:rPr>
        <w:t>ом</w:t>
      </w:r>
      <w:r w:rsidRPr="00A13DFB">
        <w:rPr>
          <w:sz w:val="26"/>
          <w:szCs w:val="26"/>
        </w:rPr>
        <w:t xml:space="preserve"> отдельно на каждую закупку.</w:t>
      </w:r>
    </w:p>
    <w:p w:rsidR="00632BD6" w:rsidRPr="00A13DFB" w:rsidRDefault="00632BD6" w:rsidP="00632BD6">
      <w:pPr>
        <w:autoSpaceDE w:val="0"/>
        <w:autoSpaceDN w:val="0"/>
        <w:adjustRightInd w:val="0"/>
        <w:ind w:firstLine="540"/>
        <w:jc w:val="both"/>
        <w:rPr>
          <w:sz w:val="26"/>
          <w:szCs w:val="26"/>
        </w:rPr>
      </w:pPr>
      <w:r w:rsidRPr="00A13DFB">
        <w:rPr>
          <w:sz w:val="26"/>
          <w:szCs w:val="26"/>
        </w:rPr>
        <w:t>Заявка должна быть выполнена на бланке Заказчика, подписана руководителем (уполномоченным должностным лицом Заказчика) и должна содержать следующие сведения:</w:t>
      </w:r>
    </w:p>
    <w:p w:rsidR="00632BD6" w:rsidRPr="00A13DFB" w:rsidRDefault="00632BD6" w:rsidP="00632BD6">
      <w:pPr>
        <w:autoSpaceDE w:val="0"/>
        <w:autoSpaceDN w:val="0"/>
        <w:adjustRightInd w:val="0"/>
        <w:ind w:firstLine="540"/>
        <w:jc w:val="both"/>
        <w:rPr>
          <w:sz w:val="26"/>
          <w:szCs w:val="26"/>
        </w:rPr>
      </w:pPr>
      <w:r w:rsidRPr="00A13DFB">
        <w:rPr>
          <w:sz w:val="26"/>
          <w:szCs w:val="26"/>
        </w:rP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632BD6" w:rsidRPr="00A13DFB" w:rsidRDefault="00632BD6" w:rsidP="00632BD6">
      <w:pPr>
        <w:autoSpaceDE w:val="0"/>
        <w:autoSpaceDN w:val="0"/>
        <w:adjustRightInd w:val="0"/>
        <w:ind w:firstLine="540"/>
        <w:jc w:val="both"/>
        <w:rPr>
          <w:sz w:val="26"/>
          <w:szCs w:val="26"/>
        </w:rPr>
      </w:pPr>
      <w:r w:rsidRPr="00A13DFB">
        <w:rPr>
          <w:sz w:val="26"/>
          <w:szCs w:val="26"/>
        </w:rPr>
        <w:t>2) предмет контракта;</w:t>
      </w:r>
    </w:p>
    <w:p w:rsidR="00632BD6" w:rsidRPr="00A13DFB" w:rsidRDefault="00632BD6" w:rsidP="00632BD6">
      <w:pPr>
        <w:autoSpaceDE w:val="0"/>
        <w:autoSpaceDN w:val="0"/>
        <w:adjustRightInd w:val="0"/>
        <w:ind w:firstLine="540"/>
        <w:jc w:val="both"/>
        <w:rPr>
          <w:sz w:val="26"/>
          <w:szCs w:val="26"/>
        </w:rPr>
      </w:pPr>
      <w:r w:rsidRPr="00A13DFB">
        <w:rPr>
          <w:sz w:val="26"/>
          <w:szCs w:val="26"/>
        </w:rPr>
        <w:t>3) конкурентный способ определения поставщика, подрядчика, исполнителя, выбранный Заказчиком с учетом требований Федерального закона;</w:t>
      </w:r>
    </w:p>
    <w:p w:rsidR="00632BD6" w:rsidRPr="00A13DFB" w:rsidRDefault="00632BD6" w:rsidP="00632BD6">
      <w:pPr>
        <w:autoSpaceDE w:val="0"/>
        <w:autoSpaceDN w:val="0"/>
        <w:adjustRightInd w:val="0"/>
        <w:ind w:firstLine="540"/>
        <w:jc w:val="both"/>
        <w:rPr>
          <w:sz w:val="26"/>
          <w:szCs w:val="26"/>
        </w:rPr>
      </w:pPr>
      <w:r w:rsidRPr="00A13DFB">
        <w:rPr>
          <w:sz w:val="26"/>
          <w:szCs w:val="26"/>
        </w:rPr>
        <w:lastRenderedPageBreak/>
        <w:t>4) начальная максимальная цена контракта, при этом начальная максимальная цена контракта не может превышать сумму бюджетных ассигнований на соответствующий финансовый год,  утвержденных решением о бюджете;</w:t>
      </w:r>
    </w:p>
    <w:p w:rsidR="00632BD6" w:rsidRPr="00A13DFB" w:rsidRDefault="00632BD6" w:rsidP="00632BD6">
      <w:pPr>
        <w:autoSpaceDE w:val="0"/>
        <w:autoSpaceDN w:val="0"/>
        <w:adjustRightInd w:val="0"/>
        <w:ind w:firstLine="540"/>
        <w:jc w:val="both"/>
        <w:rPr>
          <w:sz w:val="26"/>
          <w:szCs w:val="26"/>
        </w:rPr>
      </w:pPr>
      <w:r w:rsidRPr="00A13DFB">
        <w:rPr>
          <w:sz w:val="26"/>
          <w:szCs w:val="26"/>
        </w:rPr>
        <w:t>5) обоснование начальной максимальной цены контракта;</w:t>
      </w:r>
    </w:p>
    <w:p w:rsidR="00632BD6" w:rsidRPr="00A13DFB" w:rsidRDefault="00632BD6" w:rsidP="00632BD6">
      <w:pPr>
        <w:autoSpaceDE w:val="0"/>
        <w:autoSpaceDN w:val="0"/>
        <w:adjustRightInd w:val="0"/>
        <w:ind w:firstLine="540"/>
        <w:jc w:val="both"/>
        <w:rPr>
          <w:sz w:val="26"/>
          <w:szCs w:val="26"/>
        </w:rPr>
      </w:pPr>
      <w:r w:rsidRPr="00A13DFB">
        <w:rPr>
          <w:sz w:val="26"/>
          <w:szCs w:val="26"/>
        </w:rPr>
        <w:t>6) описание объекта закупки, с учетом требований, предусмотренных ст. 33 Федеральным законом (в том числе техническое задание);</w:t>
      </w:r>
    </w:p>
    <w:p w:rsidR="00632BD6" w:rsidRPr="00A13DFB" w:rsidRDefault="00632BD6" w:rsidP="00632BD6">
      <w:pPr>
        <w:autoSpaceDE w:val="0"/>
        <w:autoSpaceDN w:val="0"/>
        <w:adjustRightInd w:val="0"/>
        <w:ind w:firstLine="540"/>
        <w:jc w:val="both"/>
        <w:rPr>
          <w:sz w:val="26"/>
          <w:szCs w:val="26"/>
        </w:rPr>
      </w:pPr>
      <w:r w:rsidRPr="00A13DFB">
        <w:rPr>
          <w:sz w:val="26"/>
          <w:szCs w:val="26"/>
        </w:rPr>
        <w:t>7) источник финансирования;</w:t>
      </w:r>
    </w:p>
    <w:p w:rsidR="00632BD6" w:rsidRPr="00A13DFB" w:rsidRDefault="00632BD6" w:rsidP="00632BD6">
      <w:pPr>
        <w:autoSpaceDE w:val="0"/>
        <w:autoSpaceDN w:val="0"/>
        <w:adjustRightInd w:val="0"/>
        <w:ind w:firstLine="540"/>
        <w:jc w:val="both"/>
        <w:rPr>
          <w:sz w:val="26"/>
          <w:szCs w:val="26"/>
        </w:rPr>
      </w:pPr>
      <w:r w:rsidRPr="00A13DFB">
        <w:rPr>
          <w:sz w:val="26"/>
          <w:szCs w:val="26"/>
        </w:rPr>
        <w:t>8) информация о количестве и месте доставки товара, являющегося предметом контракта, а также сроки поставки товара или завершения работы либо график оказания услуг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 цену единицы работы или услуги. 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
    <w:p w:rsidR="00632BD6" w:rsidRPr="00A13DFB" w:rsidRDefault="00632BD6" w:rsidP="00632BD6">
      <w:pPr>
        <w:autoSpaceDE w:val="0"/>
        <w:autoSpaceDN w:val="0"/>
        <w:adjustRightInd w:val="0"/>
        <w:ind w:firstLine="540"/>
        <w:jc w:val="both"/>
        <w:rPr>
          <w:sz w:val="26"/>
          <w:szCs w:val="26"/>
        </w:rPr>
      </w:pPr>
      <w:r w:rsidRPr="00A13DFB">
        <w:rPr>
          <w:sz w:val="26"/>
          <w:szCs w:val="26"/>
        </w:rPr>
        <w:t>9) код бюджетной классификации;</w:t>
      </w:r>
    </w:p>
    <w:p w:rsidR="00632BD6" w:rsidRPr="00A13DFB" w:rsidRDefault="00632BD6" w:rsidP="00632BD6">
      <w:pPr>
        <w:autoSpaceDE w:val="0"/>
        <w:autoSpaceDN w:val="0"/>
        <w:adjustRightInd w:val="0"/>
        <w:ind w:firstLine="540"/>
        <w:jc w:val="both"/>
        <w:rPr>
          <w:sz w:val="26"/>
          <w:szCs w:val="26"/>
        </w:rPr>
      </w:pPr>
      <w:r w:rsidRPr="00A13DFB">
        <w:rPr>
          <w:sz w:val="26"/>
          <w:szCs w:val="26"/>
        </w:rPr>
        <w:t>10) сроки осуществления закупки;</w:t>
      </w:r>
    </w:p>
    <w:p w:rsidR="00632BD6" w:rsidRPr="00A13DFB" w:rsidRDefault="00632BD6" w:rsidP="00632BD6">
      <w:pPr>
        <w:autoSpaceDE w:val="0"/>
        <w:autoSpaceDN w:val="0"/>
        <w:adjustRightInd w:val="0"/>
        <w:ind w:firstLine="540"/>
        <w:jc w:val="both"/>
        <w:rPr>
          <w:b/>
          <w:sz w:val="26"/>
          <w:szCs w:val="26"/>
        </w:rPr>
      </w:pPr>
      <w:r w:rsidRPr="00A13DFB">
        <w:rPr>
          <w:sz w:val="26"/>
          <w:szCs w:val="26"/>
        </w:rPr>
        <w:t>11) информация об ограничение участия в определении поставщика (подрядчика, исполнителя), установленное в соответствии с Федеральным законом</w:t>
      </w:r>
      <w:r w:rsidRPr="00BD27CC">
        <w:rPr>
          <w:sz w:val="26"/>
          <w:szCs w:val="26"/>
        </w:rPr>
        <w:t>(к заявке на осуществление закупки путем проведения запроса котировок, на проведение закупок, п</w:t>
      </w:r>
      <w:r w:rsidR="006723EB" w:rsidRPr="00BD27CC">
        <w:rPr>
          <w:sz w:val="26"/>
          <w:szCs w:val="26"/>
        </w:rPr>
        <w:t>роводимых запросом предложений</w:t>
      </w:r>
      <w:r w:rsidRPr="00BD27CC">
        <w:rPr>
          <w:sz w:val="26"/>
          <w:szCs w:val="26"/>
        </w:rPr>
        <w:t>, при осуществлении закупки у единственного поставщика прикладывается список потенциальных участников с указанием их адресов и контактных телефонов);</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12)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Федеральным законом);</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 xml:space="preserve">13)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r:id="rId11" w:history="1">
        <w:r w:rsidRPr="00A13DFB">
          <w:rPr>
            <w:sz w:val="26"/>
            <w:szCs w:val="26"/>
          </w:rPr>
          <w:t>статьей 35</w:t>
        </w:r>
      </w:hyperlink>
      <w:r w:rsidRPr="00A13DFB">
        <w:rPr>
          <w:sz w:val="26"/>
          <w:szCs w:val="26"/>
        </w:rPr>
        <w:t xml:space="preserve"> Федерального закона;</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14) банковские реквизиты Заказчика;</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15) условия контракта вместе с проектом контракта;</w:t>
      </w:r>
    </w:p>
    <w:p w:rsidR="00632BD6" w:rsidRPr="00A00C2C" w:rsidRDefault="00632BD6" w:rsidP="00632BD6">
      <w:pPr>
        <w:widowControl w:val="0"/>
        <w:autoSpaceDE w:val="0"/>
        <w:autoSpaceDN w:val="0"/>
        <w:adjustRightInd w:val="0"/>
        <w:ind w:firstLine="540"/>
        <w:jc w:val="both"/>
        <w:rPr>
          <w:sz w:val="26"/>
          <w:szCs w:val="26"/>
        </w:rPr>
      </w:pPr>
      <w:r w:rsidRPr="00A00C2C">
        <w:rPr>
          <w:sz w:val="26"/>
          <w:szCs w:val="26"/>
        </w:rPr>
        <w:t>16) иные сведения, необходимые для подготовки извещения о закупке и документации в соответствии с требованиями Федерального закона;</w:t>
      </w:r>
    </w:p>
    <w:p w:rsidR="00A00C2C" w:rsidRPr="00A00C2C" w:rsidRDefault="00A00C2C" w:rsidP="00A00C2C">
      <w:pPr>
        <w:widowControl w:val="0"/>
        <w:autoSpaceDE w:val="0"/>
        <w:autoSpaceDN w:val="0"/>
        <w:adjustRightInd w:val="0"/>
        <w:ind w:firstLine="540"/>
        <w:jc w:val="both"/>
        <w:rPr>
          <w:sz w:val="26"/>
          <w:szCs w:val="26"/>
        </w:rPr>
      </w:pPr>
      <w:r w:rsidRPr="00A00C2C">
        <w:rPr>
          <w:sz w:val="26"/>
          <w:szCs w:val="26"/>
        </w:rPr>
        <w:t>17) информация о возможности заказчика изменить условия контракта в соответствии с положениями законодательства о закупках;</w:t>
      </w:r>
    </w:p>
    <w:p w:rsidR="00A00C2C" w:rsidRPr="00A00C2C" w:rsidRDefault="00A00C2C" w:rsidP="00A00C2C">
      <w:pPr>
        <w:widowControl w:val="0"/>
        <w:autoSpaceDE w:val="0"/>
        <w:autoSpaceDN w:val="0"/>
        <w:adjustRightInd w:val="0"/>
        <w:ind w:firstLine="540"/>
        <w:jc w:val="both"/>
        <w:rPr>
          <w:sz w:val="26"/>
          <w:szCs w:val="26"/>
        </w:rPr>
      </w:pPr>
      <w:r w:rsidRPr="00A00C2C">
        <w:rPr>
          <w:sz w:val="26"/>
          <w:szCs w:val="26"/>
        </w:rPr>
        <w:t>18) используемые критерии и их величины значимости при определении поставщи</w:t>
      </w:r>
      <w:r w:rsidR="00C9773A">
        <w:rPr>
          <w:sz w:val="26"/>
          <w:szCs w:val="26"/>
        </w:rPr>
        <w:t>ка (подрядчика, исполнителя</w:t>
      </w:r>
      <w:r w:rsidR="00284211">
        <w:rPr>
          <w:sz w:val="26"/>
          <w:szCs w:val="26"/>
        </w:rPr>
        <w:t>).</w:t>
      </w:r>
    </w:p>
    <w:p w:rsidR="00632BD6" w:rsidRPr="00A13DFB" w:rsidRDefault="00187D3B" w:rsidP="00632BD6">
      <w:pPr>
        <w:autoSpaceDE w:val="0"/>
        <w:autoSpaceDN w:val="0"/>
        <w:adjustRightInd w:val="0"/>
        <w:ind w:firstLine="540"/>
        <w:jc w:val="both"/>
        <w:rPr>
          <w:sz w:val="26"/>
          <w:szCs w:val="26"/>
        </w:rPr>
      </w:pPr>
      <w:r>
        <w:rPr>
          <w:sz w:val="26"/>
          <w:szCs w:val="26"/>
        </w:rPr>
        <w:t>1</w:t>
      </w:r>
      <w:r w:rsidR="0038419D">
        <w:rPr>
          <w:sz w:val="26"/>
          <w:szCs w:val="26"/>
        </w:rPr>
        <w:t>1</w:t>
      </w:r>
      <w:r w:rsidR="00632BD6" w:rsidRPr="00A13DFB">
        <w:rPr>
          <w:sz w:val="26"/>
          <w:szCs w:val="26"/>
        </w:rPr>
        <w:t xml:space="preserve">. В течение </w:t>
      </w:r>
      <w:r w:rsidR="002A2F06">
        <w:rPr>
          <w:sz w:val="26"/>
          <w:szCs w:val="26"/>
        </w:rPr>
        <w:t>двух рабочих дней</w:t>
      </w:r>
      <w:r w:rsidR="00632BD6" w:rsidRPr="00A13DFB">
        <w:rPr>
          <w:sz w:val="26"/>
          <w:szCs w:val="26"/>
        </w:rPr>
        <w:t xml:space="preserve"> со дня поступления в МКУ «АХС» заявки Заказчика на осуществление закупок товаров, работ, услуг МКУ «АХС» </w:t>
      </w:r>
      <w:r w:rsidR="00632BD6" w:rsidRPr="00A13DFB">
        <w:rPr>
          <w:sz w:val="26"/>
          <w:szCs w:val="26"/>
        </w:rPr>
        <w:lastRenderedPageBreak/>
        <w:t>рассматривает на предмет соответствия настоящему Положению и требованиям, установленным Федеральным законом.</w:t>
      </w:r>
    </w:p>
    <w:p w:rsidR="00632BD6" w:rsidRPr="00A13DFB" w:rsidRDefault="00BD27CC" w:rsidP="00632BD6">
      <w:pPr>
        <w:widowControl w:val="0"/>
        <w:autoSpaceDE w:val="0"/>
        <w:autoSpaceDN w:val="0"/>
        <w:adjustRightInd w:val="0"/>
        <w:ind w:firstLine="540"/>
        <w:jc w:val="both"/>
        <w:rPr>
          <w:sz w:val="26"/>
          <w:szCs w:val="26"/>
        </w:rPr>
      </w:pPr>
      <w:r>
        <w:rPr>
          <w:sz w:val="26"/>
          <w:szCs w:val="26"/>
        </w:rPr>
        <w:t>1</w:t>
      </w:r>
      <w:r w:rsidR="0038419D">
        <w:rPr>
          <w:sz w:val="26"/>
          <w:szCs w:val="26"/>
        </w:rPr>
        <w:t>2</w:t>
      </w:r>
      <w:r w:rsidR="00632BD6" w:rsidRPr="00A13DFB">
        <w:rPr>
          <w:sz w:val="26"/>
          <w:szCs w:val="26"/>
        </w:rPr>
        <w:t xml:space="preserve">. МКУ «АХС» признает заявку Заказчика на осуществление закупок товаров, работ, услуг ненадлежащей и отказывает Заказчику </w:t>
      </w:r>
      <w:proofErr w:type="spellStart"/>
      <w:r w:rsidR="00632BD6" w:rsidRPr="00A13DFB">
        <w:rPr>
          <w:sz w:val="26"/>
          <w:szCs w:val="26"/>
        </w:rPr>
        <w:t>восуществлении</w:t>
      </w:r>
      <w:proofErr w:type="spellEnd"/>
      <w:r w:rsidR="00632BD6" w:rsidRPr="00A13DFB">
        <w:rPr>
          <w:sz w:val="26"/>
          <w:szCs w:val="26"/>
        </w:rPr>
        <w:t xml:space="preserve"> закупки в соответствии с ней, в следующих случаях:</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а) несоответствие содержания заявки настоящему Положению;</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 xml:space="preserve">б) несоблюдение действующего законодательства при формировании заявки; </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 xml:space="preserve">в) несоответствие заявки утвержденному </w:t>
      </w:r>
      <w:r w:rsidR="002A2F06">
        <w:rPr>
          <w:sz w:val="26"/>
          <w:szCs w:val="26"/>
        </w:rPr>
        <w:t xml:space="preserve">плану закупок и </w:t>
      </w:r>
      <w:r w:rsidRPr="00A13DFB">
        <w:rPr>
          <w:sz w:val="26"/>
          <w:szCs w:val="26"/>
        </w:rPr>
        <w:t>плану-графику, размещенн</w:t>
      </w:r>
      <w:r w:rsidR="002A2F06">
        <w:rPr>
          <w:sz w:val="26"/>
          <w:szCs w:val="26"/>
        </w:rPr>
        <w:t>ым</w:t>
      </w:r>
      <w:r w:rsidRPr="00A13DFB">
        <w:rPr>
          <w:sz w:val="26"/>
          <w:szCs w:val="26"/>
        </w:rPr>
        <w:t xml:space="preserve"> на сайте;</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г) непредставления документов, необходимых</w:t>
      </w:r>
      <w:r w:rsidR="0038419D">
        <w:rPr>
          <w:sz w:val="26"/>
          <w:szCs w:val="26"/>
        </w:rPr>
        <w:t xml:space="preserve"> </w:t>
      </w:r>
      <w:r w:rsidRPr="00A13DFB">
        <w:rPr>
          <w:sz w:val="26"/>
          <w:szCs w:val="26"/>
        </w:rPr>
        <w:t>для подготовки извещения о закупке и документации в соответствии с требованиями п.</w:t>
      </w:r>
      <w:r w:rsidR="00926474">
        <w:rPr>
          <w:sz w:val="26"/>
          <w:szCs w:val="26"/>
        </w:rPr>
        <w:t>1</w:t>
      </w:r>
      <w:r w:rsidR="0038419D">
        <w:rPr>
          <w:sz w:val="26"/>
          <w:szCs w:val="26"/>
        </w:rPr>
        <w:t>0</w:t>
      </w:r>
      <w:r w:rsidRPr="00A13DFB">
        <w:rPr>
          <w:sz w:val="26"/>
          <w:szCs w:val="26"/>
        </w:rPr>
        <w:t xml:space="preserve"> настоящего Положения и Федерального закона.</w:t>
      </w:r>
    </w:p>
    <w:p w:rsidR="00632BD6" w:rsidRPr="00A13DFB" w:rsidRDefault="00E56519" w:rsidP="00632BD6">
      <w:pPr>
        <w:widowControl w:val="0"/>
        <w:autoSpaceDE w:val="0"/>
        <w:autoSpaceDN w:val="0"/>
        <w:adjustRightInd w:val="0"/>
        <w:ind w:firstLine="540"/>
        <w:jc w:val="both"/>
        <w:rPr>
          <w:sz w:val="26"/>
          <w:szCs w:val="26"/>
        </w:rPr>
      </w:pPr>
      <w:r>
        <w:rPr>
          <w:sz w:val="26"/>
          <w:szCs w:val="26"/>
        </w:rPr>
        <w:t>1</w:t>
      </w:r>
      <w:r w:rsidR="0038419D">
        <w:rPr>
          <w:sz w:val="26"/>
          <w:szCs w:val="26"/>
        </w:rPr>
        <w:t>3</w:t>
      </w:r>
      <w:r w:rsidR="00632BD6" w:rsidRPr="00A13DFB">
        <w:rPr>
          <w:sz w:val="26"/>
          <w:szCs w:val="26"/>
        </w:rPr>
        <w:t xml:space="preserve">. О признании заявки на осуществление закупок товаров, работ, услуг ненадлежащей и отказе в осуществлении закупки МКУ «АХС» </w:t>
      </w:r>
      <w:r w:rsidR="00BB1DAA">
        <w:rPr>
          <w:sz w:val="26"/>
          <w:szCs w:val="26"/>
        </w:rPr>
        <w:t xml:space="preserve">сообщает Заказчику письменно </w:t>
      </w:r>
      <w:r w:rsidR="00823A8F">
        <w:rPr>
          <w:sz w:val="26"/>
          <w:szCs w:val="26"/>
        </w:rPr>
        <w:t>незамедлительно после</w:t>
      </w:r>
      <w:r w:rsidR="00632BD6" w:rsidRPr="00A13DFB">
        <w:rPr>
          <w:sz w:val="26"/>
          <w:szCs w:val="26"/>
        </w:rPr>
        <w:t xml:space="preserve"> принятия вышеуказанного решения с указанием недостатков. </w:t>
      </w:r>
    </w:p>
    <w:p w:rsidR="00632BD6" w:rsidRPr="00A13DFB" w:rsidRDefault="00632BD6" w:rsidP="00632BD6">
      <w:pPr>
        <w:widowControl w:val="0"/>
        <w:autoSpaceDE w:val="0"/>
        <w:autoSpaceDN w:val="0"/>
        <w:adjustRightInd w:val="0"/>
        <w:ind w:firstLine="540"/>
        <w:jc w:val="both"/>
        <w:rPr>
          <w:sz w:val="26"/>
          <w:szCs w:val="26"/>
        </w:rPr>
      </w:pPr>
      <w:r w:rsidRPr="00A13DFB">
        <w:rPr>
          <w:sz w:val="26"/>
          <w:szCs w:val="26"/>
        </w:rPr>
        <w:t>Заказчик после устранения недостатков повторно направляет заявку на осуществление закупок товаров, работ, услуг в МКУ «АХС».</w:t>
      </w:r>
    </w:p>
    <w:p w:rsidR="00632BD6" w:rsidRPr="00A13DFB" w:rsidRDefault="00E56519" w:rsidP="00632BD6">
      <w:pPr>
        <w:widowControl w:val="0"/>
        <w:autoSpaceDE w:val="0"/>
        <w:autoSpaceDN w:val="0"/>
        <w:adjustRightInd w:val="0"/>
        <w:ind w:firstLine="540"/>
        <w:jc w:val="both"/>
        <w:rPr>
          <w:sz w:val="26"/>
          <w:szCs w:val="26"/>
        </w:rPr>
      </w:pPr>
      <w:r>
        <w:rPr>
          <w:sz w:val="26"/>
          <w:szCs w:val="26"/>
        </w:rPr>
        <w:t>1</w:t>
      </w:r>
      <w:r w:rsidR="00DD37D2">
        <w:rPr>
          <w:sz w:val="26"/>
          <w:szCs w:val="26"/>
        </w:rPr>
        <w:t>4</w:t>
      </w:r>
      <w:r w:rsidR="00632BD6" w:rsidRPr="00A13DFB">
        <w:rPr>
          <w:sz w:val="26"/>
          <w:szCs w:val="26"/>
        </w:rPr>
        <w:t>. В случае если заявка Заказчика на осуществление закупок товаров, работ, услуг соответствует требованиям настоящего Положения и Федерального закона, МКУ «АХС» осуществляет разработку и</w:t>
      </w:r>
      <w:r w:rsidR="00FF312E">
        <w:rPr>
          <w:sz w:val="26"/>
          <w:szCs w:val="26"/>
        </w:rPr>
        <w:t xml:space="preserve"> утверждает приказом по учреждению извещения об осуществлении закупок, документацию о закупках либо приглашения </w:t>
      </w:r>
      <w:r w:rsidR="0004120B" w:rsidRPr="0004120B">
        <w:rPr>
          <w:sz w:val="26"/>
          <w:szCs w:val="26"/>
        </w:rPr>
        <w:t>принять участие в определении поставщиков (подрядчиков, исполнителей)</w:t>
      </w:r>
      <w:r w:rsidR="00632BD6" w:rsidRPr="00A13DFB">
        <w:rPr>
          <w:sz w:val="26"/>
          <w:szCs w:val="26"/>
        </w:rPr>
        <w:t>.</w:t>
      </w:r>
    </w:p>
    <w:p w:rsidR="00632BD6" w:rsidRPr="00A13DFB" w:rsidRDefault="00926474" w:rsidP="00632BD6">
      <w:pPr>
        <w:widowControl w:val="0"/>
        <w:autoSpaceDE w:val="0"/>
        <w:autoSpaceDN w:val="0"/>
        <w:adjustRightInd w:val="0"/>
        <w:ind w:firstLine="540"/>
        <w:jc w:val="both"/>
        <w:rPr>
          <w:sz w:val="26"/>
          <w:szCs w:val="26"/>
        </w:rPr>
      </w:pPr>
      <w:r>
        <w:rPr>
          <w:sz w:val="26"/>
          <w:szCs w:val="26"/>
        </w:rPr>
        <w:t>1</w:t>
      </w:r>
      <w:r w:rsidR="00DD37D2">
        <w:rPr>
          <w:sz w:val="26"/>
          <w:szCs w:val="26"/>
        </w:rPr>
        <w:t>5</w:t>
      </w:r>
      <w:r w:rsidR="00632BD6" w:rsidRPr="00A13DFB">
        <w:rPr>
          <w:sz w:val="26"/>
          <w:szCs w:val="26"/>
        </w:rPr>
        <w:t>. МКУ «АХС» осуществляет размещение</w:t>
      </w:r>
      <w:r w:rsidR="003F12F8">
        <w:rPr>
          <w:sz w:val="26"/>
          <w:szCs w:val="26"/>
        </w:rPr>
        <w:t xml:space="preserve"> в</w:t>
      </w:r>
      <w:r w:rsidR="00161E02">
        <w:rPr>
          <w:sz w:val="26"/>
          <w:szCs w:val="26"/>
        </w:rPr>
        <w:t xml:space="preserve"> </w:t>
      </w:r>
      <w:r w:rsidR="0028519A">
        <w:rPr>
          <w:rFonts w:eastAsiaTheme="minorHAnsi"/>
          <w:sz w:val="26"/>
          <w:szCs w:val="26"/>
          <w:lang w:eastAsia="en-US"/>
        </w:rPr>
        <w:t>единой информационной системе</w:t>
      </w:r>
      <w:r w:rsidR="00161E02">
        <w:rPr>
          <w:rFonts w:eastAsiaTheme="minorHAnsi"/>
          <w:sz w:val="26"/>
          <w:szCs w:val="26"/>
          <w:lang w:eastAsia="en-US"/>
        </w:rPr>
        <w:t xml:space="preserve"> </w:t>
      </w:r>
      <w:r w:rsidR="00632BD6" w:rsidRPr="00A13DFB">
        <w:rPr>
          <w:sz w:val="26"/>
          <w:szCs w:val="26"/>
        </w:rPr>
        <w:t>извещения об осуществлении закупки, документации о закупке и проект</w:t>
      </w:r>
      <w:r w:rsidR="004776FD">
        <w:rPr>
          <w:sz w:val="26"/>
          <w:szCs w:val="26"/>
        </w:rPr>
        <w:t>а</w:t>
      </w:r>
      <w:r w:rsidR="00632BD6" w:rsidRPr="00A13DFB">
        <w:rPr>
          <w:sz w:val="26"/>
          <w:szCs w:val="26"/>
        </w:rPr>
        <w:t xml:space="preserve"> контракта, либо подготовку и направление приглашений принять участие в определении поставщиков (подрядчиков, исполнителей).</w:t>
      </w:r>
    </w:p>
    <w:p w:rsidR="00632BD6" w:rsidRPr="00A13DFB" w:rsidRDefault="00926474" w:rsidP="00632BD6">
      <w:pPr>
        <w:widowControl w:val="0"/>
        <w:autoSpaceDE w:val="0"/>
        <w:autoSpaceDN w:val="0"/>
        <w:adjustRightInd w:val="0"/>
        <w:ind w:firstLine="540"/>
        <w:jc w:val="both"/>
        <w:rPr>
          <w:sz w:val="26"/>
          <w:szCs w:val="26"/>
        </w:rPr>
      </w:pPr>
      <w:r>
        <w:rPr>
          <w:sz w:val="26"/>
          <w:szCs w:val="26"/>
        </w:rPr>
        <w:t>1</w:t>
      </w:r>
      <w:r w:rsidR="00DD37D2">
        <w:rPr>
          <w:sz w:val="26"/>
          <w:szCs w:val="26"/>
        </w:rPr>
        <w:t>6</w:t>
      </w:r>
      <w:r w:rsidR="00632BD6" w:rsidRPr="00A13DFB">
        <w:rPr>
          <w:sz w:val="26"/>
          <w:szCs w:val="26"/>
        </w:rPr>
        <w:t xml:space="preserve">. МКУ «АХС» вправе вносить изменения в извещение о проведении закупок, </w:t>
      </w:r>
      <w:r w:rsidR="00632BD6" w:rsidRPr="003C0888">
        <w:rPr>
          <w:sz w:val="26"/>
          <w:szCs w:val="26"/>
        </w:rPr>
        <w:t>а также в документацию о закупках по собственной инициативе</w:t>
      </w:r>
      <w:r w:rsidR="00632BD6" w:rsidRPr="00A13DFB">
        <w:rPr>
          <w:sz w:val="26"/>
          <w:szCs w:val="26"/>
        </w:rPr>
        <w:t>,</w:t>
      </w:r>
      <w:r w:rsidR="0004120B">
        <w:rPr>
          <w:sz w:val="26"/>
          <w:szCs w:val="26"/>
        </w:rPr>
        <w:t xml:space="preserve"> с предварительного уведомления Заказчика,</w:t>
      </w:r>
      <w:r w:rsidR="00632BD6" w:rsidRPr="00A13DFB">
        <w:rPr>
          <w:sz w:val="26"/>
          <w:szCs w:val="26"/>
        </w:rPr>
        <w:t xml:space="preserve"> либо по инициативе Заказчика, в порядке и в сроки</w:t>
      </w:r>
      <w:r w:rsidR="000C0390">
        <w:rPr>
          <w:sz w:val="26"/>
          <w:szCs w:val="26"/>
        </w:rPr>
        <w:t>,</w:t>
      </w:r>
      <w:r w:rsidR="00632BD6" w:rsidRPr="00A13DFB">
        <w:rPr>
          <w:sz w:val="26"/>
          <w:szCs w:val="26"/>
        </w:rPr>
        <w:t xml:space="preserve"> установленные Федеральным законом. Такие изменения размещаются</w:t>
      </w:r>
      <w:r w:rsidR="003F12F8">
        <w:rPr>
          <w:sz w:val="26"/>
          <w:szCs w:val="26"/>
        </w:rPr>
        <w:t xml:space="preserve"> в</w:t>
      </w:r>
      <w:r w:rsidR="00A165D6">
        <w:rPr>
          <w:sz w:val="26"/>
          <w:szCs w:val="26"/>
        </w:rPr>
        <w:t xml:space="preserve"> </w:t>
      </w:r>
      <w:r w:rsidR="003F12F8">
        <w:rPr>
          <w:rFonts w:eastAsiaTheme="minorHAnsi"/>
          <w:sz w:val="26"/>
          <w:szCs w:val="26"/>
          <w:lang w:eastAsia="en-US"/>
        </w:rPr>
        <w:t>единой информационной системе</w:t>
      </w:r>
      <w:r w:rsidR="00632BD6" w:rsidRPr="00A13DFB">
        <w:rPr>
          <w:sz w:val="26"/>
          <w:szCs w:val="26"/>
        </w:rPr>
        <w:t xml:space="preserve"> в порядке, установленном для размещения извещений о закупках. МКУ «АХС</w:t>
      </w:r>
      <w:r w:rsidR="00020BB5">
        <w:rPr>
          <w:sz w:val="26"/>
          <w:szCs w:val="26"/>
        </w:rPr>
        <w:t>»</w:t>
      </w:r>
      <w:r w:rsidR="00632BD6" w:rsidRPr="00A13DFB">
        <w:rPr>
          <w:sz w:val="26"/>
          <w:szCs w:val="26"/>
        </w:rPr>
        <w:t xml:space="preserve"> осуществляет направление</w:t>
      </w:r>
      <w:r w:rsidR="00A165D6">
        <w:rPr>
          <w:sz w:val="26"/>
          <w:szCs w:val="26"/>
        </w:rPr>
        <w:t xml:space="preserve"> </w:t>
      </w:r>
      <w:r w:rsidR="00632BD6" w:rsidRPr="00A13DFB">
        <w:rPr>
          <w:sz w:val="26"/>
          <w:szCs w:val="26"/>
        </w:rPr>
        <w:t>всем участникам размещения заказа, которым была предоставлена документация о закупках, изменений в данную документацию в случаях установленных Федеральным законом.</w:t>
      </w:r>
    </w:p>
    <w:p w:rsidR="00632BD6" w:rsidRPr="00A13DFB" w:rsidRDefault="00DD37D2" w:rsidP="00632BD6">
      <w:pPr>
        <w:widowControl w:val="0"/>
        <w:autoSpaceDE w:val="0"/>
        <w:autoSpaceDN w:val="0"/>
        <w:adjustRightInd w:val="0"/>
        <w:ind w:firstLine="540"/>
        <w:jc w:val="both"/>
        <w:rPr>
          <w:sz w:val="26"/>
          <w:szCs w:val="26"/>
        </w:rPr>
      </w:pPr>
      <w:r>
        <w:rPr>
          <w:sz w:val="26"/>
          <w:szCs w:val="26"/>
        </w:rPr>
        <w:t>17</w:t>
      </w:r>
      <w:r w:rsidR="00632BD6" w:rsidRPr="00A13DFB">
        <w:rPr>
          <w:sz w:val="26"/>
          <w:szCs w:val="26"/>
        </w:rPr>
        <w:t>. МКУ «АХС» предоставляет заинтересованным лицам документацию о закупках, в порядке</w:t>
      </w:r>
      <w:r w:rsidR="0004120B">
        <w:rPr>
          <w:sz w:val="26"/>
          <w:szCs w:val="26"/>
        </w:rPr>
        <w:t>,</w:t>
      </w:r>
      <w:r w:rsidR="00632BD6" w:rsidRPr="00A13DFB">
        <w:rPr>
          <w:sz w:val="26"/>
          <w:szCs w:val="26"/>
        </w:rPr>
        <w:t xml:space="preserve"> установленном Федеральным законом. Направляет в письменной форме или в форме электронного документа разъяснения положений документации о закупках по запросу любого участника закупки. Размещает разъяснения положений документации о закупке</w:t>
      </w:r>
      <w:r w:rsidR="003F12F8">
        <w:rPr>
          <w:sz w:val="26"/>
          <w:szCs w:val="26"/>
        </w:rPr>
        <w:t xml:space="preserve"> в</w:t>
      </w:r>
      <w:r w:rsidR="00A165D6">
        <w:rPr>
          <w:sz w:val="26"/>
          <w:szCs w:val="26"/>
        </w:rPr>
        <w:t xml:space="preserve"> </w:t>
      </w:r>
      <w:r w:rsidR="003F12F8">
        <w:rPr>
          <w:rFonts w:eastAsiaTheme="minorHAnsi"/>
          <w:sz w:val="26"/>
          <w:szCs w:val="26"/>
          <w:lang w:eastAsia="en-US"/>
        </w:rPr>
        <w:t>единой информационной системе</w:t>
      </w:r>
      <w:r w:rsidR="00632BD6" w:rsidRPr="00A13DFB">
        <w:rPr>
          <w:sz w:val="26"/>
          <w:szCs w:val="26"/>
        </w:rPr>
        <w:t>.</w:t>
      </w:r>
    </w:p>
    <w:p w:rsidR="00632BD6" w:rsidRPr="00A13DFB" w:rsidRDefault="00DD37D2" w:rsidP="00632BD6">
      <w:pPr>
        <w:widowControl w:val="0"/>
        <w:autoSpaceDE w:val="0"/>
        <w:autoSpaceDN w:val="0"/>
        <w:adjustRightInd w:val="0"/>
        <w:ind w:firstLine="540"/>
        <w:jc w:val="both"/>
        <w:rPr>
          <w:sz w:val="26"/>
          <w:szCs w:val="26"/>
        </w:rPr>
      </w:pPr>
      <w:r>
        <w:rPr>
          <w:sz w:val="26"/>
          <w:szCs w:val="26"/>
        </w:rPr>
        <w:t>18</w:t>
      </w:r>
      <w:r w:rsidR="00632BD6" w:rsidRPr="00A13DFB">
        <w:rPr>
          <w:sz w:val="26"/>
          <w:szCs w:val="26"/>
        </w:rPr>
        <w:t xml:space="preserve">. МКУ «АХС» проводит процедуру определения поставщиков (подрядчиков, исполнителей) конкурентными способами, в порядке, установленном Федеральным законом, после чего подводит итоги </w:t>
      </w:r>
      <w:r w:rsidR="00931A46">
        <w:rPr>
          <w:sz w:val="26"/>
          <w:szCs w:val="26"/>
        </w:rPr>
        <w:t>проведения закупок и направляет</w:t>
      </w:r>
      <w:r w:rsidR="00632BD6" w:rsidRPr="00A13DFB">
        <w:rPr>
          <w:sz w:val="26"/>
          <w:szCs w:val="26"/>
        </w:rPr>
        <w:t xml:space="preserve"> проекты контрактов </w:t>
      </w:r>
      <w:r w:rsidR="0004120B">
        <w:rPr>
          <w:sz w:val="26"/>
          <w:szCs w:val="26"/>
        </w:rPr>
        <w:t xml:space="preserve">Заказчику </w:t>
      </w:r>
      <w:r w:rsidR="00DF789B">
        <w:rPr>
          <w:sz w:val="26"/>
          <w:szCs w:val="26"/>
        </w:rPr>
        <w:t>по электронной почте Заказчика, указанной в заявке на закупку</w:t>
      </w:r>
      <w:r w:rsidR="00632BD6" w:rsidRPr="00A13DFB">
        <w:rPr>
          <w:sz w:val="26"/>
          <w:szCs w:val="26"/>
        </w:rPr>
        <w:t xml:space="preserve">. </w:t>
      </w:r>
    </w:p>
    <w:p w:rsidR="00632BD6" w:rsidRDefault="00DD37D2" w:rsidP="00632BD6">
      <w:pPr>
        <w:widowControl w:val="0"/>
        <w:autoSpaceDE w:val="0"/>
        <w:autoSpaceDN w:val="0"/>
        <w:adjustRightInd w:val="0"/>
        <w:ind w:firstLine="540"/>
        <w:jc w:val="both"/>
        <w:rPr>
          <w:sz w:val="26"/>
          <w:szCs w:val="26"/>
        </w:rPr>
      </w:pPr>
      <w:r>
        <w:rPr>
          <w:sz w:val="26"/>
          <w:szCs w:val="26"/>
        </w:rPr>
        <w:lastRenderedPageBreak/>
        <w:t>19</w:t>
      </w:r>
      <w:r w:rsidR="00632BD6" w:rsidRPr="00A13DFB">
        <w:rPr>
          <w:sz w:val="26"/>
          <w:szCs w:val="26"/>
        </w:rPr>
        <w:t>. Заказчик заключает контракт с победителем закупки в порядке и сроки установленные Федеральным законом, документацией о закупках.</w:t>
      </w:r>
    </w:p>
    <w:p w:rsidR="008D0DFB" w:rsidRDefault="00C955D5" w:rsidP="008D0DF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w:t>
      </w:r>
      <w:r w:rsidR="00DD37D2">
        <w:rPr>
          <w:rFonts w:eastAsiaTheme="minorHAnsi"/>
          <w:sz w:val="26"/>
          <w:szCs w:val="26"/>
          <w:lang w:eastAsia="en-US"/>
        </w:rPr>
        <w:t>0</w:t>
      </w:r>
      <w:r>
        <w:rPr>
          <w:rFonts w:eastAsiaTheme="minorHAnsi"/>
          <w:sz w:val="26"/>
          <w:szCs w:val="26"/>
          <w:lang w:eastAsia="en-US"/>
        </w:rPr>
        <w:t>. Для организации и проведения совместного конкурса или аукциона Заказчики и МКУ «АХС» заключают между собой соглашение о проведении совместного конкурса или аукциона (далее - соглашение) до утверждения конкурсной документац</w:t>
      </w:r>
      <w:r w:rsidR="008D0DFB">
        <w:rPr>
          <w:rFonts w:eastAsiaTheme="minorHAnsi"/>
          <w:sz w:val="26"/>
          <w:szCs w:val="26"/>
          <w:lang w:eastAsia="en-US"/>
        </w:rPr>
        <w:t xml:space="preserve">ии или документации об аукционе. При этом МКУ «АХС» могут выступать стороной соглашения только в качестве организатора совместного конкурса или аукциона. Соглашение содержит информацию, указанную в </w:t>
      </w:r>
      <w:hyperlink r:id="rId12" w:history="1">
        <w:r w:rsidR="008D0DFB" w:rsidRPr="008D0DFB">
          <w:rPr>
            <w:rFonts w:eastAsiaTheme="minorHAnsi"/>
            <w:sz w:val="26"/>
            <w:szCs w:val="26"/>
            <w:lang w:eastAsia="en-US"/>
          </w:rPr>
          <w:t>части 2 статьи 25</w:t>
        </w:r>
      </w:hyperlink>
      <w:r w:rsidR="00DD37D2">
        <w:t xml:space="preserve"> </w:t>
      </w:r>
      <w:r w:rsidR="008D0DFB">
        <w:rPr>
          <w:rFonts w:eastAsiaTheme="minorHAnsi"/>
          <w:sz w:val="26"/>
          <w:szCs w:val="26"/>
          <w:lang w:eastAsia="en-US"/>
        </w:rPr>
        <w:t>Федерального закона.</w:t>
      </w:r>
    </w:p>
    <w:p w:rsidR="008D0DFB" w:rsidRDefault="00B059CF" w:rsidP="008D0DF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w:t>
      </w:r>
      <w:r w:rsidR="00DD37D2">
        <w:rPr>
          <w:rFonts w:eastAsiaTheme="minorHAnsi"/>
          <w:sz w:val="26"/>
          <w:szCs w:val="26"/>
          <w:lang w:eastAsia="en-US"/>
        </w:rPr>
        <w:t>1</w:t>
      </w:r>
      <w:r>
        <w:rPr>
          <w:rFonts w:eastAsiaTheme="minorHAnsi"/>
          <w:sz w:val="26"/>
          <w:szCs w:val="26"/>
          <w:lang w:eastAsia="en-US"/>
        </w:rPr>
        <w:t xml:space="preserve">. </w:t>
      </w:r>
      <w:r w:rsidR="008D0DFB">
        <w:rPr>
          <w:rFonts w:eastAsiaTheme="minorHAnsi"/>
          <w:sz w:val="26"/>
          <w:szCs w:val="26"/>
          <w:lang w:eastAsia="en-US"/>
        </w:rPr>
        <w:t>После подписания соглашения Заказчики вносят в план-график сведения о наименовании организатора совместного конкурса или аукциона</w:t>
      </w:r>
      <w:r w:rsidR="00EA28DE">
        <w:rPr>
          <w:rFonts w:eastAsiaTheme="minorHAnsi"/>
          <w:sz w:val="26"/>
          <w:szCs w:val="26"/>
          <w:lang w:eastAsia="en-US"/>
        </w:rPr>
        <w:t>.</w:t>
      </w:r>
    </w:p>
    <w:p w:rsidR="00EA28DE" w:rsidRDefault="00BD27CC"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w:t>
      </w:r>
      <w:r w:rsidR="00DD37D2">
        <w:rPr>
          <w:rFonts w:eastAsiaTheme="minorHAnsi"/>
          <w:sz w:val="26"/>
          <w:szCs w:val="26"/>
          <w:lang w:eastAsia="en-US"/>
        </w:rPr>
        <w:t>2</w:t>
      </w:r>
      <w:r w:rsidR="00B059CF">
        <w:rPr>
          <w:rFonts w:eastAsiaTheme="minorHAnsi"/>
          <w:sz w:val="26"/>
          <w:szCs w:val="26"/>
          <w:lang w:eastAsia="en-US"/>
        </w:rPr>
        <w:t xml:space="preserve">. </w:t>
      </w:r>
      <w:r w:rsidR="00EA28DE">
        <w:rPr>
          <w:rFonts w:eastAsiaTheme="minorHAnsi"/>
          <w:sz w:val="26"/>
          <w:szCs w:val="26"/>
          <w:lang w:eastAsia="en-US"/>
        </w:rPr>
        <w:t xml:space="preserve">Организация и проведение совместного конкурса или аукциона осуществляются организатором, которому другие </w:t>
      </w:r>
      <w:r w:rsidR="00B059CF">
        <w:rPr>
          <w:rFonts w:eastAsiaTheme="minorHAnsi"/>
          <w:sz w:val="26"/>
          <w:szCs w:val="26"/>
          <w:lang w:eastAsia="en-US"/>
        </w:rPr>
        <w:t>З</w:t>
      </w:r>
      <w:r w:rsidR="00EA28DE">
        <w:rPr>
          <w:rFonts w:eastAsiaTheme="minorHAnsi"/>
          <w:sz w:val="26"/>
          <w:szCs w:val="26"/>
          <w:lang w:eastAsia="en-US"/>
        </w:rPr>
        <w:t xml:space="preserve">аказчики передали на основании соглашения часть своих полномочий по организации и проведению такого конкурса или аукциона. Совместный конкурс или аукцион проводится в порядке, установленном Федеральным </w:t>
      </w:r>
      <w:hyperlink r:id="rId13" w:history="1">
        <w:r w:rsidR="00EA28DE" w:rsidRPr="00EA28DE">
          <w:rPr>
            <w:rFonts w:eastAsiaTheme="minorHAnsi"/>
            <w:sz w:val="26"/>
            <w:szCs w:val="26"/>
            <w:lang w:eastAsia="en-US"/>
          </w:rPr>
          <w:t>законом</w:t>
        </w:r>
      </w:hyperlink>
      <w:r w:rsidR="00A165D6">
        <w:t xml:space="preserve"> </w:t>
      </w:r>
      <w:r w:rsidR="00EA28DE">
        <w:rPr>
          <w:rFonts w:eastAsiaTheme="minorHAnsi"/>
          <w:sz w:val="26"/>
          <w:szCs w:val="26"/>
          <w:lang w:eastAsia="en-US"/>
        </w:rPr>
        <w:t>в отношении конкурсов или аукционов.</w:t>
      </w:r>
    </w:p>
    <w:p w:rsidR="00EA28DE" w:rsidRDefault="00EA28DE"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целях проведения совместного конкурса или аукциона организатор:</w:t>
      </w:r>
    </w:p>
    <w:p w:rsidR="00EA28DE" w:rsidRDefault="00EA28DE"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w:t>
      </w:r>
      <w:r w:rsidR="00B059CF">
        <w:rPr>
          <w:rFonts w:eastAsiaTheme="minorHAnsi"/>
          <w:sz w:val="26"/>
          <w:szCs w:val="26"/>
          <w:lang w:eastAsia="en-US"/>
        </w:rPr>
        <w:t>З</w:t>
      </w:r>
      <w:r>
        <w:rPr>
          <w:rFonts w:eastAsiaTheme="minorHAnsi"/>
          <w:sz w:val="26"/>
          <w:szCs w:val="26"/>
          <w:lang w:eastAsia="en-US"/>
        </w:rPr>
        <w:t>аказчиком, в общем объеме закупок, если иное не предусмотрено соглашением;</w:t>
      </w:r>
    </w:p>
    <w:p w:rsidR="00EA28DE" w:rsidRDefault="00EA28DE"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б) разрабатывает и размещает в единой информационной системе в сфере закупок извещение об осуществлении закупки, а также разрабатывает и утверждает документацию, подготовленные в соответствии с Федеральным </w:t>
      </w:r>
      <w:hyperlink r:id="rId14" w:history="1">
        <w:r w:rsidRPr="00EA28DE">
          <w:rPr>
            <w:rFonts w:eastAsiaTheme="minorHAnsi"/>
            <w:sz w:val="26"/>
            <w:szCs w:val="26"/>
            <w:lang w:eastAsia="en-US"/>
          </w:rPr>
          <w:t>законом</w:t>
        </w:r>
      </w:hyperlink>
      <w:r w:rsidRPr="00EA28DE">
        <w:rPr>
          <w:rFonts w:eastAsiaTheme="minorHAnsi"/>
          <w:sz w:val="26"/>
          <w:szCs w:val="26"/>
          <w:lang w:eastAsia="en-US"/>
        </w:rPr>
        <w:t>.</w:t>
      </w:r>
      <w:r>
        <w:rPr>
          <w:rFonts w:eastAsiaTheme="minorHAnsi"/>
          <w:sz w:val="26"/>
          <w:szCs w:val="26"/>
          <w:lang w:eastAsia="en-US"/>
        </w:rPr>
        <w:t xml:space="preserve"> Начальная (максимальная) цена, указываемая в таких извещени</w:t>
      </w:r>
      <w:r w:rsidR="00D45563">
        <w:rPr>
          <w:rFonts w:eastAsiaTheme="minorHAnsi"/>
          <w:sz w:val="26"/>
          <w:szCs w:val="26"/>
          <w:lang w:eastAsia="en-US"/>
        </w:rPr>
        <w:t>ях</w:t>
      </w:r>
      <w:r>
        <w:rPr>
          <w:rFonts w:eastAsiaTheme="minorHAnsi"/>
          <w:sz w:val="26"/>
          <w:szCs w:val="26"/>
          <w:lang w:eastAsia="en-US"/>
        </w:rPr>
        <w:t xml:space="preserve"> и документации по каждому лоту, определяется как сумма начальных (максимальных) цен контрактов каждого </w:t>
      </w:r>
      <w:r w:rsidR="00D45563">
        <w:rPr>
          <w:rFonts w:eastAsiaTheme="minorHAnsi"/>
          <w:sz w:val="26"/>
          <w:szCs w:val="26"/>
          <w:lang w:eastAsia="en-US"/>
        </w:rPr>
        <w:t>З</w:t>
      </w:r>
      <w:r>
        <w:rPr>
          <w:rFonts w:eastAsiaTheme="minorHAnsi"/>
          <w:sz w:val="26"/>
          <w:szCs w:val="26"/>
          <w:lang w:eastAsia="en-US"/>
        </w:rPr>
        <w:t xml:space="preserve">аказчика, при этом обоснование такой цены содержит обоснование начальных (максимальных) цен контрактов </w:t>
      </w:r>
      <w:proofErr w:type="spellStart"/>
      <w:r>
        <w:rPr>
          <w:rFonts w:eastAsiaTheme="minorHAnsi"/>
          <w:sz w:val="26"/>
          <w:szCs w:val="26"/>
          <w:lang w:eastAsia="en-US"/>
        </w:rPr>
        <w:t>каждого</w:t>
      </w:r>
      <w:r w:rsidR="00D45563">
        <w:rPr>
          <w:rFonts w:eastAsiaTheme="minorHAnsi"/>
          <w:sz w:val="26"/>
          <w:szCs w:val="26"/>
          <w:lang w:eastAsia="en-US"/>
        </w:rPr>
        <w:t>З</w:t>
      </w:r>
      <w:r>
        <w:rPr>
          <w:rFonts w:eastAsiaTheme="minorHAnsi"/>
          <w:sz w:val="26"/>
          <w:szCs w:val="26"/>
          <w:lang w:eastAsia="en-US"/>
        </w:rPr>
        <w:t>аказчика</w:t>
      </w:r>
      <w:proofErr w:type="spellEnd"/>
      <w:r>
        <w:rPr>
          <w:rFonts w:eastAsiaTheme="minorHAnsi"/>
          <w:sz w:val="26"/>
          <w:szCs w:val="26"/>
          <w:lang w:eastAsia="en-US"/>
        </w:rPr>
        <w:t>;</w:t>
      </w:r>
    </w:p>
    <w:p w:rsidR="00EA28DE" w:rsidRDefault="00EA28DE"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предоставляет документацию заинтересованным лицам;</w:t>
      </w:r>
    </w:p>
    <w:p w:rsidR="00EA28DE" w:rsidRDefault="00EA28DE"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 предоставляет разъяснения положений документации;</w:t>
      </w:r>
    </w:p>
    <w:p w:rsidR="00EA28DE" w:rsidRDefault="00EA28DE"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 при необходимости вносит изменения в извещение об осуществлении закупки и (или) документацию;</w:t>
      </w:r>
    </w:p>
    <w:p w:rsidR="00EA28DE" w:rsidRDefault="00EA28DE"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е) осуществляет размещение в единой информационной системе в сфере закупок информации и документов, размещение которых предусмотрено Федеральным </w:t>
      </w:r>
      <w:hyperlink r:id="rId15" w:history="1">
        <w:r w:rsidRPr="00EA28DE">
          <w:rPr>
            <w:rFonts w:eastAsiaTheme="minorHAnsi"/>
            <w:sz w:val="26"/>
            <w:szCs w:val="26"/>
            <w:lang w:eastAsia="en-US"/>
          </w:rPr>
          <w:t>законом</w:t>
        </w:r>
      </w:hyperlink>
      <w:r>
        <w:rPr>
          <w:rFonts w:eastAsiaTheme="minorHAnsi"/>
          <w:sz w:val="26"/>
          <w:szCs w:val="26"/>
          <w:lang w:eastAsia="en-US"/>
        </w:rPr>
        <w:t xml:space="preserve"> при определении поставщика (подрядчика, исполнителя);</w:t>
      </w:r>
    </w:p>
    <w:p w:rsidR="00EA28DE" w:rsidRDefault="00EA28DE"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ж) направляет копии протоколов, составленных в ходе проведения совместного конкурса или аукциона, каждой стороне соглашения не позднее дня, следующего за днем подписания указанных протоколов, а также в уполномоченный федеральный орган исполнительной власти в установленных Федеральным</w:t>
      </w:r>
      <w:r w:rsidR="00A165D6">
        <w:rPr>
          <w:rFonts w:eastAsiaTheme="minorHAnsi"/>
          <w:sz w:val="26"/>
          <w:szCs w:val="26"/>
          <w:lang w:eastAsia="en-US"/>
        </w:rPr>
        <w:t xml:space="preserve"> </w:t>
      </w:r>
      <w:hyperlink r:id="rId16" w:history="1">
        <w:r w:rsidRPr="00EA28DE">
          <w:rPr>
            <w:rFonts w:eastAsiaTheme="minorHAnsi"/>
            <w:sz w:val="26"/>
            <w:szCs w:val="26"/>
            <w:lang w:eastAsia="en-US"/>
          </w:rPr>
          <w:t>законом</w:t>
        </w:r>
      </w:hyperlink>
      <w:r>
        <w:rPr>
          <w:rFonts w:eastAsiaTheme="minorHAnsi"/>
          <w:sz w:val="26"/>
          <w:szCs w:val="26"/>
          <w:lang w:eastAsia="en-US"/>
        </w:rPr>
        <w:t xml:space="preserve"> случаях;</w:t>
      </w:r>
    </w:p>
    <w:p w:rsidR="00EA28DE" w:rsidRDefault="00EA28DE"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з) осуществляет иные полномочия, переданные ему соглашением.</w:t>
      </w:r>
    </w:p>
    <w:p w:rsidR="00EA28DE" w:rsidRDefault="00E56519"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w:t>
      </w:r>
      <w:r w:rsidR="00DD37D2">
        <w:rPr>
          <w:rFonts w:eastAsiaTheme="minorHAnsi"/>
          <w:sz w:val="26"/>
          <w:szCs w:val="26"/>
          <w:lang w:eastAsia="en-US"/>
        </w:rPr>
        <w:t>3</w:t>
      </w:r>
      <w:r w:rsidR="00CF6C71">
        <w:rPr>
          <w:rFonts w:eastAsiaTheme="minorHAnsi"/>
          <w:sz w:val="26"/>
          <w:szCs w:val="26"/>
          <w:lang w:eastAsia="en-US"/>
        </w:rPr>
        <w:t xml:space="preserve">. </w:t>
      </w:r>
      <w:r w:rsidR="00EA28DE">
        <w:rPr>
          <w:rFonts w:eastAsiaTheme="minorHAnsi"/>
          <w:sz w:val="26"/>
          <w:szCs w:val="26"/>
          <w:lang w:eastAsia="en-US"/>
        </w:rPr>
        <w:t>Контракт с победителем совместного конкурса или аукциона заключается каждым Заказчиком самостоятельно.</w:t>
      </w:r>
    </w:p>
    <w:p w:rsidR="00EA28DE" w:rsidRDefault="00E56519" w:rsidP="00EA28D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w:t>
      </w:r>
      <w:r w:rsidR="00DD37D2">
        <w:rPr>
          <w:rFonts w:eastAsiaTheme="minorHAnsi"/>
          <w:sz w:val="26"/>
          <w:szCs w:val="26"/>
          <w:lang w:eastAsia="en-US"/>
        </w:rPr>
        <w:t>4</w:t>
      </w:r>
      <w:r w:rsidR="00CF6C71">
        <w:rPr>
          <w:rFonts w:eastAsiaTheme="minorHAnsi"/>
          <w:sz w:val="26"/>
          <w:szCs w:val="26"/>
          <w:lang w:eastAsia="en-US"/>
        </w:rPr>
        <w:t xml:space="preserve">. </w:t>
      </w:r>
      <w:r w:rsidR="00EA28DE">
        <w:rPr>
          <w:rFonts w:eastAsiaTheme="minorHAnsi"/>
          <w:sz w:val="26"/>
          <w:szCs w:val="26"/>
          <w:lang w:eastAsia="en-US"/>
        </w:rPr>
        <w:t xml:space="preserve">При признании совместного конкурса или аукциона несостоявшимся в случаях, установленных Федеральным </w:t>
      </w:r>
      <w:hyperlink r:id="rId17" w:history="1">
        <w:r w:rsidR="00EA28DE" w:rsidRPr="00EA28DE">
          <w:rPr>
            <w:rFonts w:eastAsiaTheme="minorHAnsi"/>
            <w:sz w:val="26"/>
            <w:szCs w:val="26"/>
            <w:lang w:eastAsia="en-US"/>
          </w:rPr>
          <w:t>законом</w:t>
        </w:r>
      </w:hyperlink>
      <w:r w:rsidR="00EA28DE">
        <w:rPr>
          <w:rFonts w:eastAsiaTheme="minorHAnsi"/>
          <w:sz w:val="26"/>
          <w:szCs w:val="26"/>
          <w:lang w:eastAsia="en-US"/>
        </w:rPr>
        <w:t xml:space="preserve">, принятие решения о заключении контракта с единственным поставщиком (подрядчиком, исполнителем) и </w:t>
      </w:r>
      <w:r w:rsidR="00EA28DE">
        <w:rPr>
          <w:rFonts w:eastAsiaTheme="minorHAnsi"/>
          <w:sz w:val="26"/>
          <w:szCs w:val="26"/>
          <w:lang w:eastAsia="en-US"/>
        </w:rPr>
        <w:lastRenderedPageBreak/>
        <w:t xml:space="preserve">согласование такого решения осуществляется </w:t>
      </w:r>
      <w:r w:rsidR="00B059CF">
        <w:rPr>
          <w:rFonts w:eastAsiaTheme="minorHAnsi"/>
          <w:sz w:val="26"/>
          <w:szCs w:val="26"/>
          <w:lang w:eastAsia="en-US"/>
        </w:rPr>
        <w:t>З</w:t>
      </w:r>
      <w:r w:rsidR="00EA28DE">
        <w:rPr>
          <w:rFonts w:eastAsiaTheme="minorHAnsi"/>
          <w:sz w:val="26"/>
          <w:szCs w:val="26"/>
          <w:lang w:eastAsia="en-US"/>
        </w:rPr>
        <w:t xml:space="preserve">аказчиками самостоятельно в соответствии с Федеральным </w:t>
      </w:r>
      <w:hyperlink r:id="rId18" w:history="1">
        <w:r w:rsidR="00EA28DE" w:rsidRPr="00EA28DE">
          <w:rPr>
            <w:rFonts w:eastAsiaTheme="minorHAnsi"/>
            <w:sz w:val="26"/>
            <w:szCs w:val="26"/>
            <w:lang w:eastAsia="en-US"/>
          </w:rPr>
          <w:t>законом</w:t>
        </w:r>
      </w:hyperlink>
      <w:r w:rsidR="00EA28DE">
        <w:rPr>
          <w:rFonts w:eastAsiaTheme="minorHAnsi"/>
          <w:sz w:val="26"/>
          <w:szCs w:val="26"/>
          <w:lang w:eastAsia="en-US"/>
        </w:rPr>
        <w:t>.</w:t>
      </w:r>
    </w:p>
    <w:p w:rsidR="00632BD6" w:rsidRPr="00A13DFB" w:rsidRDefault="00926474" w:rsidP="00632BD6">
      <w:pPr>
        <w:widowControl w:val="0"/>
        <w:autoSpaceDE w:val="0"/>
        <w:autoSpaceDN w:val="0"/>
        <w:adjustRightInd w:val="0"/>
        <w:ind w:firstLine="540"/>
        <w:jc w:val="both"/>
        <w:rPr>
          <w:sz w:val="26"/>
          <w:szCs w:val="26"/>
        </w:rPr>
      </w:pPr>
      <w:r>
        <w:rPr>
          <w:sz w:val="26"/>
          <w:szCs w:val="26"/>
        </w:rPr>
        <w:t>2</w:t>
      </w:r>
      <w:r w:rsidR="00DD37D2">
        <w:rPr>
          <w:sz w:val="26"/>
          <w:szCs w:val="26"/>
        </w:rPr>
        <w:t>5</w:t>
      </w:r>
      <w:r w:rsidR="00632BD6" w:rsidRPr="00A13DFB">
        <w:rPr>
          <w:sz w:val="26"/>
          <w:szCs w:val="26"/>
        </w:rPr>
        <w:t>. МКУ «АХС» осуществляет хранение протоколов, составленных в ходе проведения процедуры определения поставщиков (подрядчиков, исполнителей) конкурентными способами, заявок на участие в закупках, документации о закупках, изменений, внесенных в документацию о закупках, разъяснения положений документации о закупках и аудиозапись вскрытия конвертов с заявками на участие в закупках и (или) открытия доступа к поданным в форме электронных документов заявкам на участие в закупках. Данные документы хранятся не менее чем три года.</w:t>
      </w:r>
    </w:p>
    <w:p w:rsidR="00632BD6" w:rsidRDefault="00926474" w:rsidP="00632BD6">
      <w:pPr>
        <w:widowControl w:val="0"/>
        <w:autoSpaceDE w:val="0"/>
        <w:autoSpaceDN w:val="0"/>
        <w:adjustRightInd w:val="0"/>
        <w:ind w:firstLine="540"/>
        <w:jc w:val="both"/>
        <w:rPr>
          <w:sz w:val="26"/>
          <w:szCs w:val="26"/>
        </w:rPr>
      </w:pPr>
      <w:r>
        <w:rPr>
          <w:sz w:val="26"/>
          <w:szCs w:val="26"/>
        </w:rPr>
        <w:t>2</w:t>
      </w:r>
      <w:r w:rsidR="00DD37D2">
        <w:rPr>
          <w:sz w:val="26"/>
          <w:szCs w:val="26"/>
        </w:rPr>
        <w:t>6</w:t>
      </w:r>
      <w:r w:rsidR="00632BD6" w:rsidRPr="00A13DFB">
        <w:rPr>
          <w:sz w:val="26"/>
          <w:szCs w:val="26"/>
        </w:rPr>
        <w:t>. В случаях, не урегулированных настоящим Положением</w:t>
      </w:r>
      <w:r w:rsidR="00632BD6">
        <w:rPr>
          <w:sz w:val="26"/>
          <w:szCs w:val="26"/>
        </w:rPr>
        <w:t>,</w:t>
      </w:r>
      <w:r w:rsidR="00632BD6" w:rsidRPr="00A13DFB">
        <w:rPr>
          <w:sz w:val="26"/>
          <w:szCs w:val="26"/>
        </w:rPr>
        <w:t xml:space="preserve"> применяется действующее законодательство Российской Федерации в сфере закупок товаров, работ, услуг.</w:t>
      </w:r>
      <w:bookmarkStart w:id="2" w:name="Par666"/>
      <w:bookmarkEnd w:id="2"/>
    </w:p>
    <w:p w:rsidR="00A71C39" w:rsidRPr="00A13DFB" w:rsidRDefault="00DD37D2" w:rsidP="00632BD6">
      <w:pPr>
        <w:widowControl w:val="0"/>
        <w:autoSpaceDE w:val="0"/>
        <w:autoSpaceDN w:val="0"/>
        <w:adjustRightInd w:val="0"/>
        <w:ind w:firstLine="540"/>
        <w:jc w:val="both"/>
        <w:rPr>
          <w:sz w:val="26"/>
          <w:szCs w:val="26"/>
        </w:rPr>
      </w:pPr>
      <w:r>
        <w:rPr>
          <w:sz w:val="26"/>
          <w:szCs w:val="26"/>
        </w:rPr>
        <w:t>27</w:t>
      </w:r>
      <w:r w:rsidR="00A71C39">
        <w:rPr>
          <w:sz w:val="26"/>
          <w:szCs w:val="26"/>
        </w:rPr>
        <w:t>. МКУ «АХС» по запросу администрации формирует сводные отчеты об осуществлении закупок за городской округ. Отчеты предоставляются в администрацию городского округа</w:t>
      </w:r>
      <w:r w:rsidR="00A132B9">
        <w:rPr>
          <w:sz w:val="26"/>
          <w:szCs w:val="26"/>
        </w:rPr>
        <w:t xml:space="preserve"> в сроки и по форме указанные в запросе.</w:t>
      </w:r>
      <w:r w:rsidR="00020BB5">
        <w:rPr>
          <w:sz w:val="26"/>
          <w:szCs w:val="26"/>
        </w:rPr>
        <w:t>»</w:t>
      </w:r>
      <w:r w:rsidR="00447A3B">
        <w:rPr>
          <w:sz w:val="26"/>
          <w:szCs w:val="26"/>
        </w:rPr>
        <w:t>.</w:t>
      </w:r>
    </w:p>
    <w:p w:rsidR="00632BD6" w:rsidRDefault="00632BD6" w:rsidP="00632BD6"/>
    <w:p w:rsidR="00691AE1" w:rsidRDefault="00691AE1" w:rsidP="00632BD6">
      <w:pPr>
        <w:autoSpaceDE w:val="0"/>
        <w:autoSpaceDN w:val="0"/>
        <w:adjustRightInd w:val="0"/>
        <w:jc w:val="center"/>
      </w:pPr>
    </w:p>
    <w:sectPr w:rsidR="00691AE1" w:rsidSect="00824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D78AA"/>
    <w:multiLevelType w:val="hybridMultilevel"/>
    <w:tmpl w:val="326EED74"/>
    <w:lvl w:ilvl="0" w:tplc="BD200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A"/>
    <w:rsid w:val="00020BB5"/>
    <w:rsid w:val="0004120B"/>
    <w:rsid w:val="000434F1"/>
    <w:rsid w:val="00050D07"/>
    <w:rsid w:val="000926CF"/>
    <w:rsid w:val="000C0390"/>
    <w:rsid w:val="001270D8"/>
    <w:rsid w:val="00147BE4"/>
    <w:rsid w:val="0015303F"/>
    <w:rsid w:val="00161E02"/>
    <w:rsid w:val="00187D3B"/>
    <w:rsid w:val="00190EB5"/>
    <w:rsid w:val="001B336D"/>
    <w:rsid w:val="001B4C73"/>
    <w:rsid w:val="001D24DA"/>
    <w:rsid w:val="001E1245"/>
    <w:rsid w:val="0020142C"/>
    <w:rsid w:val="00213961"/>
    <w:rsid w:val="00224C1F"/>
    <w:rsid w:val="0022570E"/>
    <w:rsid w:val="002452AF"/>
    <w:rsid w:val="00260A29"/>
    <w:rsid w:val="00273EE9"/>
    <w:rsid w:val="00284211"/>
    <w:rsid w:val="0028519A"/>
    <w:rsid w:val="002A2F06"/>
    <w:rsid w:val="002C2491"/>
    <w:rsid w:val="002E0890"/>
    <w:rsid w:val="00317AD5"/>
    <w:rsid w:val="00330126"/>
    <w:rsid w:val="0038419D"/>
    <w:rsid w:val="003B23B1"/>
    <w:rsid w:val="003C0888"/>
    <w:rsid w:val="003F12F8"/>
    <w:rsid w:val="003F72E1"/>
    <w:rsid w:val="00435A20"/>
    <w:rsid w:val="00437BB0"/>
    <w:rsid w:val="00447A3B"/>
    <w:rsid w:val="00455F81"/>
    <w:rsid w:val="00471128"/>
    <w:rsid w:val="004776FD"/>
    <w:rsid w:val="004934AB"/>
    <w:rsid w:val="004D5285"/>
    <w:rsid w:val="00501005"/>
    <w:rsid w:val="00527DFD"/>
    <w:rsid w:val="00600BE4"/>
    <w:rsid w:val="00632BD6"/>
    <w:rsid w:val="00654436"/>
    <w:rsid w:val="006630B5"/>
    <w:rsid w:val="00671BE3"/>
    <w:rsid w:val="006723EB"/>
    <w:rsid w:val="00691AE1"/>
    <w:rsid w:val="006A563F"/>
    <w:rsid w:val="006A674D"/>
    <w:rsid w:val="006F0A2D"/>
    <w:rsid w:val="00767ADA"/>
    <w:rsid w:val="00780E95"/>
    <w:rsid w:val="00821EA6"/>
    <w:rsid w:val="00823A8F"/>
    <w:rsid w:val="008248E2"/>
    <w:rsid w:val="008521F6"/>
    <w:rsid w:val="008C5FC2"/>
    <w:rsid w:val="008D0DFB"/>
    <w:rsid w:val="008E22D5"/>
    <w:rsid w:val="008E311D"/>
    <w:rsid w:val="008F5E3E"/>
    <w:rsid w:val="00900B59"/>
    <w:rsid w:val="0091116A"/>
    <w:rsid w:val="009157B3"/>
    <w:rsid w:val="00926474"/>
    <w:rsid w:val="00931A46"/>
    <w:rsid w:val="00945750"/>
    <w:rsid w:val="00950855"/>
    <w:rsid w:val="00955823"/>
    <w:rsid w:val="009716F4"/>
    <w:rsid w:val="009A7D39"/>
    <w:rsid w:val="009B58E4"/>
    <w:rsid w:val="009C2B5A"/>
    <w:rsid w:val="00A00C2C"/>
    <w:rsid w:val="00A132B9"/>
    <w:rsid w:val="00A165D6"/>
    <w:rsid w:val="00A53ADE"/>
    <w:rsid w:val="00A71C39"/>
    <w:rsid w:val="00A7526B"/>
    <w:rsid w:val="00AD7AE8"/>
    <w:rsid w:val="00B059CF"/>
    <w:rsid w:val="00B512FC"/>
    <w:rsid w:val="00BB1DAA"/>
    <w:rsid w:val="00BD27CC"/>
    <w:rsid w:val="00C12657"/>
    <w:rsid w:val="00C9279F"/>
    <w:rsid w:val="00C955D5"/>
    <w:rsid w:val="00C9773A"/>
    <w:rsid w:val="00CA289C"/>
    <w:rsid w:val="00CB79CE"/>
    <w:rsid w:val="00CC20FD"/>
    <w:rsid w:val="00CF6C71"/>
    <w:rsid w:val="00D13B9F"/>
    <w:rsid w:val="00D144AF"/>
    <w:rsid w:val="00D45563"/>
    <w:rsid w:val="00D83B78"/>
    <w:rsid w:val="00D93CAA"/>
    <w:rsid w:val="00DA710D"/>
    <w:rsid w:val="00DD37D2"/>
    <w:rsid w:val="00DE0F29"/>
    <w:rsid w:val="00DE5053"/>
    <w:rsid w:val="00DF789B"/>
    <w:rsid w:val="00E14A5C"/>
    <w:rsid w:val="00E208F7"/>
    <w:rsid w:val="00E23B8E"/>
    <w:rsid w:val="00E43E41"/>
    <w:rsid w:val="00E56519"/>
    <w:rsid w:val="00E70A17"/>
    <w:rsid w:val="00E8696E"/>
    <w:rsid w:val="00EA28DE"/>
    <w:rsid w:val="00F0321A"/>
    <w:rsid w:val="00F20A39"/>
    <w:rsid w:val="00F261B3"/>
    <w:rsid w:val="00F55950"/>
    <w:rsid w:val="00F938CC"/>
    <w:rsid w:val="00FE21EE"/>
    <w:rsid w:val="00FF3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23B8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23B8E"/>
    <w:pPr>
      <w:keepNext/>
      <w:spacing w:before="240" w:after="60"/>
      <w:outlineLvl w:val="3"/>
    </w:pPr>
    <w:rPr>
      <w:b/>
      <w:bCs/>
      <w:sz w:val="28"/>
      <w:szCs w:val="28"/>
    </w:rPr>
  </w:style>
  <w:style w:type="paragraph" w:styleId="5">
    <w:name w:val="heading 5"/>
    <w:basedOn w:val="a"/>
    <w:next w:val="a"/>
    <w:link w:val="50"/>
    <w:unhideWhenUsed/>
    <w:qFormat/>
    <w:rsid w:val="00E23B8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customStyle="1" w:styleId="ConsPlusNormal">
    <w:name w:val="ConsPlusNormal"/>
    <w:link w:val="ConsPlusNormal0"/>
    <w:rsid w:val="00663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630B5"/>
    <w:rPr>
      <w:rFonts w:ascii="Arial" w:eastAsia="Times New Roman" w:hAnsi="Arial" w:cs="Arial"/>
      <w:sz w:val="20"/>
      <w:szCs w:val="20"/>
      <w:lang w:eastAsia="ru-RU"/>
    </w:rPr>
  </w:style>
  <w:style w:type="paragraph" w:styleId="a5">
    <w:name w:val="List Paragraph"/>
    <w:basedOn w:val="a"/>
    <w:uiPriority w:val="34"/>
    <w:qFormat/>
    <w:rsid w:val="00284211"/>
    <w:pPr>
      <w:ind w:left="720"/>
      <w:contextualSpacing/>
    </w:pPr>
  </w:style>
  <w:style w:type="character" w:customStyle="1" w:styleId="30">
    <w:name w:val="Заголовок 3 Знак"/>
    <w:basedOn w:val="a0"/>
    <w:link w:val="3"/>
    <w:semiHidden/>
    <w:rsid w:val="00E23B8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E23B8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23B8E"/>
    <w:rPr>
      <w:rFonts w:ascii="Times New Roman" w:eastAsia="Times New Roman" w:hAnsi="Times New Roman" w:cs="Times New Roman"/>
      <w:b/>
      <w:bCs/>
      <w:i/>
      <w:iCs/>
      <w:sz w:val="26"/>
      <w:szCs w:val="26"/>
      <w:lang w:eastAsia="ru-RU"/>
    </w:rPr>
  </w:style>
  <w:style w:type="paragraph" w:styleId="a6">
    <w:name w:val="Plain Text"/>
    <w:basedOn w:val="a"/>
    <w:link w:val="a7"/>
    <w:unhideWhenUsed/>
    <w:rsid w:val="00E23B8E"/>
    <w:rPr>
      <w:rFonts w:ascii="Courier New" w:hAnsi="Courier New" w:cs="Courier New"/>
      <w:sz w:val="20"/>
      <w:szCs w:val="20"/>
    </w:rPr>
  </w:style>
  <w:style w:type="character" w:customStyle="1" w:styleId="a7">
    <w:name w:val="Текст Знак"/>
    <w:basedOn w:val="a0"/>
    <w:link w:val="a6"/>
    <w:rsid w:val="00E23B8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23B8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23B8E"/>
    <w:pPr>
      <w:keepNext/>
      <w:spacing w:before="240" w:after="60"/>
      <w:outlineLvl w:val="3"/>
    </w:pPr>
    <w:rPr>
      <w:b/>
      <w:bCs/>
      <w:sz w:val="28"/>
      <w:szCs w:val="28"/>
    </w:rPr>
  </w:style>
  <w:style w:type="paragraph" w:styleId="5">
    <w:name w:val="heading 5"/>
    <w:basedOn w:val="a"/>
    <w:next w:val="a"/>
    <w:link w:val="50"/>
    <w:unhideWhenUsed/>
    <w:qFormat/>
    <w:rsid w:val="00E23B8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customStyle="1" w:styleId="ConsPlusNormal">
    <w:name w:val="ConsPlusNormal"/>
    <w:link w:val="ConsPlusNormal0"/>
    <w:rsid w:val="00663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630B5"/>
    <w:rPr>
      <w:rFonts w:ascii="Arial" w:eastAsia="Times New Roman" w:hAnsi="Arial" w:cs="Arial"/>
      <w:sz w:val="20"/>
      <w:szCs w:val="20"/>
      <w:lang w:eastAsia="ru-RU"/>
    </w:rPr>
  </w:style>
  <w:style w:type="paragraph" w:styleId="a5">
    <w:name w:val="List Paragraph"/>
    <w:basedOn w:val="a"/>
    <w:uiPriority w:val="34"/>
    <w:qFormat/>
    <w:rsid w:val="00284211"/>
    <w:pPr>
      <w:ind w:left="720"/>
      <w:contextualSpacing/>
    </w:pPr>
  </w:style>
  <w:style w:type="character" w:customStyle="1" w:styleId="30">
    <w:name w:val="Заголовок 3 Знак"/>
    <w:basedOn w:val="a0"/>
    <w:link w:val="3"/>
    <w:semiHidden/>
    <w:rsid w:val="00E23B8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E23B8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23B8E"/>
    <w:rPr>
      <w:rFonts w:ascii="Times New Roman" w:eastAsia="Times New Roman" w:hAnsi="Times New Roman" w:cs="Times New Roman"/>
      <w:b/>
      <w:bCs/>
      <w:i/>
      <w:iCs/>
      <w:sz w:val="26"/>
      <w:szCs w:val="26"/>
      <w:lang w:eastAsia="ru-RU"/>
    </w:rPr>
  </w:style>
  <w:style w:type="paragraph" w:styleId="a6">
    <w:name w:val="Plain Text"/>
    <w:basedOn w:val="a"/>
    <w:link w:val="a7"/>
    <w:unhideWhenUsed/>
    <w:rsid w:val="00E23B8E"/>
    <w:rPr>
      <w:rFonts w:ascii="Courier New" w:hAnsi="Courier New" w:cs="Courier New"/>
      <w:sz w:val="20"/>
      <w:szCs w:val="20"/>
    </w:rPr>
  </w:style>
  <w:style w:type="character" w:customStyle="1" w:styleId="a7">
    <w:name w:val="Текст Знак"/>
    <w:basedOn w:val="a0"/>
    <w:link w:val="a6"/>
    <w:rsid w:val="00E23B8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193AE4B00BC2EAE42D262E278484CB01020F25DD45E1D6A726722F3iAv0I" TargetMode="External"/><Relationship Id="rId13" Type="http://schemas.openxmlformats.org/officeDocument/2006/relationships/hyperlink" Target="consultantplus://offline/ref=FCBD31A42E72C1C4F952FC47FF5A2D235B0E39C4B5389A5B3778014AC1i6xCK" TargetMode="External"/><Relationship Id="rId18" Type="http://schemas.openxmlformats.org/officeDocument/2006/relationships/hyperlink" Target="consultantplus://offline/ref=01B3D32BF3B66FCCB5AA4C83E56344622037BBE82B560AB16C051A0113V9z4K" TargetMode="External"/><Relationship Id="rId3" Type="http://schemas.openxmlformats.org/officeDocument/2006/relationships/styles" Target="styles.xml"/><Relationship Id="rId7" Type="http://schemas.openxmlformats.org/officeDocument/2006/relationships/hyperlink" Target="consultantplus://offline/ref=B1C193AE4B00BC2EAE42D262E278484CB01126F45ED65E1D6A726722F3iAv0I" TargetMode="External"/><Relationship Id="rId12" Type="http://schemas.openxmlformats.org/officeDocument/2006/relationships/hyperlink" Target="consultantplus://offline/ref=3BCC9E89D017908B904F550065C9831C5A58F260DA65B496678A53BBB480D390016BF16CDBFC1B5B26s7K" TargetMode="External"/><Relationship Id="rId17" Type="http://schemas.openxmlformats.org/officeDocument/2006/relationships/hyperlink" Target="consultantplus://offline/ref=01B3D32BF3B66FCCB5AA4C83E56344622037BBE82B560AB16C051A0113V9z4K" TargetMode="External"/><Relationship Id="rId2" Type="http://schemas.openxmlformats.org/officeDocument/2006/relationships/numbering" Target="numbering.xml"/><Relationship Id="rId16" Type="http://schemas.openxmlformats.org/officeDocument/2006/relationships/hyperlink" Target="consultantplus://offline/ref=E5C0BCABFC0A1E49C3FD36011B64AF42675B5C62D5DE10618BCF863046XEy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2CD910F7F51FD82D6C71B37E575D5D7469E385CDAA404F6FB34CF2CC6AB3FAB0B5985A883CB79EpARCM" TargetMode="External"/><Relationship Id="rId5" Type="http://schemas.openxmlformats.org/officeDocument/2006/relationships/settings" Target="settings.xml"/><Relationship Id="rId15" Type="http://schemas.openxmlformats.org/officeDocument/2006/relationships/hyperlink" Target="consultantplus://offline/ref=E5C0BCABFC0A1E49C3FD36011B64AF42675B5C62D5DE10618BCF863046XEy5K" TargetMode="External"/><Relationship Id="rId10" Type="http://schemas.openxmlformats.org/officeDocument/2006/relationships/hyperlink" Target="consultantplus://offline/ref=420AEDC7F0EA182E4A9CD634C484CFDE6F5A15F9245374997EE24705B783330B458DE1ADD7CF4CE2Y5Q9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1C193AE4B00BC2EAE42D262E278484CB01128FE55D35E1D6A726722F3A04FECC23CE9CA3631AC30iEv9I" TargetMode="External"/><Relationship Id="rId14" Type="http://schemas.openxmlformats.org/officeDocument/2006/relationships/hyperlink" Target="consultantplus://offline/ref=E5C0BCABFC0A1E49C3FD36011B64AF42675B5C62D5DE10618BCF863046XE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D76F-1888-4ED2-9878-E7B38F82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NShadrina</cp:lastModifiedBy>
  <cp:revision>2</cp:revision>
  <cp:lastPrinted>2016-12-27T09:02:00Z</cp:lastPrinted>
  <dcterms:created xsi:type="dcterms:W3CDTF">2017-01-12T04:02:00Z</dcterms:created>
  <dcterms:modified xsi:type="dcterms:W3CDTF">2017-01-12T04:02:00Z</dcterms:modified>
</cp:coreProperties>
</file>